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EC7150" w14:textId="60368D85" w:rsidR="008531C4" w:rsidRDefault="00AA013B" w:rsidP="00AA013B">
      <w:pPr>
        <w:jc w:val="center"/>
        <w:rPr>
          <w:sz w:val="32"/>
          <w:szCs w:val="32"/>
        </w:rPr>
      </w:pPr>
      <w:r w:rsidRPr="00511A51">
        <w:rPr>
          <w:noProof/>
          <w:sz w:val="32"/>
          <w:szCs w:val="32"/>
        </w:rPr>
        <w:drawing>
          <wp:inline distT="0" distB="0" distL="0" distR="0" wp14:anchorId="25E754AC" wp14:editId="36A8089A">
            <wp:extent cx="1333500" cy="1251065"/>
            <wp:effectExtent l="0" t="0" r="0" b="0"/>
            <wp:docPr id="35242722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23" cy="125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64D55" w14:textId="77777777" w:rsidR="00AA013B" w:rsidRPr="00AA013B" w:rsidRDefault="00AA013B" w:rsidP="00AA013B">
      <w:pPr>
        <w:jc w:val="center"/>
        <w:rPr>
          <w:sz w:val="32"/>
          <w:szCs w:val="32"/>
        </w:rPr>
      </w:pPr>
    </w:p>
    <w:p w14:paraId="0E6FAD94" w14:textId="77777777" w:rsidR="007B3104" w:rsidRPr="00364CF2" w:rsidRDefault="00A05ED8" w:rsidP="00580EAC">
      <w:pPr>
        <w:jc w:val="center"/>
        <w:rPr>
          <w:b/>
          <w:bCs/>
          <w:sz w:val="40"/>
          <w:szCs w:val="40"/>
        </w:rPr>
      </w:pPr>
      <w:r w:rsidRPr="00364CF2">
        <w:rPr>
          <w:b/>
          <w:bCs/>
          <w:sz w:val="40"/>
          <w:szCs w:val="40"/>
        </w:rPr>
        <w:t>EGYK</w:t>
      </w:r>
      <w:r w:rsidR="00181828" w:rsidRPr="00364CF2">
        <w:rPr>
          <w:b/>
          <w:bCs/>
          <w:sz w:val="40"/>
          <w:szCs w:val="40"/>
        </w:rPr>
        <w:t>-</w:t>
      </w:r>
      <w:r w:rsidR="002F0CA7" w:rsidRPr="00364CF2">
        <w:rPr>
          <w:b/>
          <w:bCs/>
          <w:sz w:val="40"/>
          <w:szCs w:val="40"/>
        </w:rPr>
        <w:t>SZV</w:t>
      </w:r>
    </w:p>
    <w:p w14:paraId="6D62B226" w14:textId="762B8F2D" w:rsidR="008839CD" w:rsidRDefault="002D42ED">
      <w:pPr>
        <w:tabs>
          <w:tab w:val="left" w:pos="3686"/>
        </w:tabs>
        <w:jc w:val="center"/>
        <w:rPr>
          <w:sz w:val="52"/>
          <w:szCs w:val="52"/>
        </w:rPr>
      </w:pPr>
      <w:r>
        <w:rPr>
          <w:sz w:val="52"/>
          <w:szCs w:val="52"/>
        </w:rPr>
        <w:t>víziközmű</w:t>
      </w:r>
      <w:r w:rsidR="00302A35">
        <w:rPr>
          <w:sz w:val="52"/>
          <w:szCs w:val="52"/>
        </w:rPr>
        <w:t xml:space="preserve"> </w:t>
      </w:r>
      <w:r>
        <w:rPr>
          <w:sz w:val="52"/>
          <w:szCs w:val="52"/>
        </w:rPr>
        <w:t>rendszer</w:t>
      </w:r>
    </w:p>
    <w:p w14:paraId="7624971C" w14:textId="77777777" w:rsidR="00364CF2" w:rsidRDefault="00364CF2">
      <w:pPr>
        <w:tabs>
          <w:tab w:val="left" w:pos="3686"/>
        </w:tabs>
        <w:jc w:val="center"/>
        <w:rPr>
          <w:sz w:val="52"/>
          <w:szCs w:val="52"/>
        </w:rPr>
      </w:pPr>
    </w:p>
    <w:p w14:paraId="6D7A67EE" w14:textId="77777777" w:rsidR="00364CF2" w:rsidRDefault="00364CF2">
      <w:pPr>
        <w:tabs>
          <w:tab w:val="left" w:pos="3686"/>
        </w:tabs>
        <w:jc w:val="center"/>
        <w:rPr>
          <w:sz w:val="52"/>
          <w:szCs w:val="52"/>
        </w:rPr>
      </w:pPr>
    </w:p>
    <w:p w14:paraId="4065E183" w14:textId="0AE50DE1" w:rsidR="008839CD" w:rsidRDefault="00AA013B">
      <w:pPr>
        <w:tabs>
          <w:tab w:val="left" w:pos="3686"/>
        </w:tabs>
        <w:jc w:val="center"/>
        <w:rPr>
          <w:sz w:val="52"/>
          <w:szCs w:val="52"/>
        </w:rPr>
      </w:pPr>
      <w:bookmarkStart w:id="0" w:name="_GoBack"/>
      <w:r w:rsidRPr="00AA013B">
        <w:rPr>
          <w:noProof/>
          <w:sz w:val="52"/>
          <w:szCs w:val="52"/>
        </w:rPr>
        <w:drawing>
          <wp:inline distT="0" distB="0" distL="0" distR="0" wp14:anchorId="108E8975" wp14:editId="6DD648D9">
            <wp:extent cx="5760720" cy="3023870"/>
            <wp:effectExtent l="0" t="0" r="0" b="0"/>
            <wp:docPr id="97886869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F8938BB" w14:textId="77777777" w:rsidR="00B004FD" w:rsidRDefault="00B004FD">
      <w:pPr>
        <w:tabs>
          <w:tab w:val="left" w:pos="3686"/>
        </w:tabs>
        <w:jc w:val="center"/>
        <w:rPr>
          <w:sz w:val="52"/>
          <w:szCs w:val="52"/>
        </w:rPr>
      </w:pPr>
    </w:p>
    <w:p w14:paraId="6E52251D" w14:textId="77777777" w:rsidR="00B004FD" w:rsidRDefault="00B004FD">
      <w:pPr>
        <w:jc w:val="left"/>
        <w:rPr>
          <w:sz w:val="28"/>
          <w:szCs w:val="28"/>
        </w:rPr>
      </w:pPr>
    </w:p>
    <w:p w14:paraId="6066B8CD" w14:textId="77777777" w:rsidR="001462F9" w:rsidRPr="001462F9" w:rsidRDefault="008531C4" w:rsidP="001462F9">
      <w:pPr>
        <w:jc w:val="left"/>
        <w:rPr>
          <w:sz w:val="28"/>
          <w:szCs w:val="28"/>
        </w:rPr>
      </w:pPr>
      <w:r>
        <w:rPr>
          <w:sz w:val="28"/>
          <w:szCs w:val="28"/>
        </w:rPr>
        <w:t>Ellátásért felelős</w:t>
      </w:r>
      <w:r w:rsidR="00B004FD">
        <w:rPr>
          <w:sz w:val="28"/>
          <w:szCs w:val="28"/>
        </w:rPr>
        <w:t xml:space="preserve"> megnevezése:</w:t>
      </w:r>
      <w:r w:rsidR="00B004FD" w:rsidRPr="00B004FD">
        <w:rPr>
          <w:sz w:val="28"/>
          <w:szCs w:val="28"/>
        </w:rPr>
        <w:t xml:space="preserve"> </w:t>
      </w:r>
      <w:r w:rsidR="00B004FD">
        <w:rPr>
          <w:sz w:val="28"/>
          <w:szCs w:val="28"/>
        </w:rPr>
        <w:tab/>
      </w:r>
      <w:r w:rsidR="00A05ED8">
        <w:rPr>
          <w:sz w:val="28"/>
          <w:szCs w:val="28"/>
        </w:rPr>
        <w:t>Egyek</w:t>
      </w:r>
      <w:r w:rsidR="001462F9" w:rsidRPr="001462F9">
        <w:rPr>
          <w:sz w:val="28"/>
          <w:szCs w:val="28"/>
        </w:rPr>
        <w:t xml:space="preserve"> </w:t>
      </w:r>
      <w:proofErr w:type="gramStart"/>
      <w:r w:rsidR="00A05ED8">
        <w:rPr>
          <w:sz w:val="28"/>
          <w:szCs w:val="28"/>
        </w:rPr>
        <w:t xml:space="preserve">Nagyközség </w:t>
      </w:r>
      <w:r w:rsidR="001462F9" w:rsidRPr="001462F9">
        <w:rPr>
          <w:sz w:val="28"/>
          <w:szCs w:val="28"/>
        </w:rPr>
        <w:t xml:space="preserve"> Önkormányzata</w:t>
      </w:r>
      <w:proofErr w:type="gramEnd"/>
    </w:p>
    <w:p w14:paraId="5FCC86A2" w14:textId="77777777" w:rsidR="008839CD" w:rsidRDefault="008839CD">
      <w:pPr>
        <w:jc w:val="left"/>
        <w:rPr>
          <w:sz w:val="28"/>
          <w:szCs w:val="28"/>
        </w:rPr>
      </w:pPr>
    </w:p>
    <w:p w14:paraId="4455DFD9" w14:textId="77777777" w:rsidR="008839CD" w:rsidRDefault="008839CD">
      <w:pPr>
        <w:jc w:val="left"/>
        <w:rPr>
          <w:sz w:val="28"/>
          <w:szCs w:val="28"/>
        </w:rPr>
      </w:pPr>
    </w:p>
    <w:p w14:paraId="2D79705C" w14:textId="77777777" w:rsidR="008839CD" w:rsidRDefault="002D42ED">
      <w:pPr>
        <w:jc w:val="left"/>
        <w:rPr>
          <w:sz w:val="28"/>
          <w:szCs w:val="28"/>
        </w:rPr>
      </w:pPr>
      <w:r>
        <w:rPr>
          <w:sz w:val="28"/>
          <w:szCs w:val="28"/>
        </w:rPr>
        <w:t>Víziközmű-szolgáltató megnevezése:</w:t>
      </w:r>
    </w:p>
    <w:p w14:paraId="26D83BCF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Tiszamenti Regionális Vízművek Zrt.</w:t>
      </w:r>
    </w:p>
    <w:p w14:paraId="507B4B7D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5000 Szolnok,</w:t>
      </w:r>
    </w:p>
    <w:p w14:paraId="250BEBB4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Kossuth Lajos út 5.</w:t>
      </w:r>
    </w:p>
    <w:p w14:paraId="555E2471" w14:textId="77777777" w:rsidR="008839CD" w:rsidRDefault="008839CD">
      <w:pPr>
        <w:jc w:val="left"/>
        <w:rPr>
          <w:sz w:val="32"/>
          <w:szCs w:val="32"/>
        </w:rPr>
      </w:pPr>
    </w:p>
    <w:p w14:paraId="5E05913B" w14:textId="77777777" w:rsidR="00364CF2" w:rsidRDefault="00364CF2">
      <w:pPr>
        <w:jc w:val="left"/>
        <w:rPr>
          <w:sz w:val="32"/>
          <w:szCs w:val="32"/>
        </w:rPr>
      </w:pPr>
    </w:p>
    <w:p w14:paraId="4B8FE83A" w14:textId="77777777" w:rsidR="00364CF2" w:rsidRDefault="00364CF2">
      <w:pPr>
        <w:jc w:val="left"/>
        <w:rPr>
          <w:sz w:val="32"/>
          <w:szCs w:val="32"/>
        </w:rPr>
      </w:pPr>
    </w:p>
    <w:p w14:paraId="61B641F8" w14:textId="1406F669" w:rsidR="008531C4" w:rsidRDefault="008531C4">
      <w:pPr>
        <w:suppressAutoHyphens w:val="0"/>
        <w:spacing w:before="0" w:after="0" w:line="276" w:lineRule="auto"/>
        <w:contextualSpacing w:val="0"/>
        <w:jc w:val="left"/>
        <w:rPr>
          <w:sz w:val="32"/>
          <w:szCs w:val="32"/>
        </w:rPr>
      </w:pPr>
    </w:p>
    <w:p w14:paraId="280DB2D8" w14:textId="77777777" w:rsidR="008839CD" w:rsidRPr="008531C4" w:rsidRDefault="002D42ED" w:rsidP="008531C4">
      <w:pPr>
        <w:rPr>
          <w:b/>
          <w:sz w:val="32"/>
          <w:szCs w:val="32"/>
        </w:rPr>
      </w:pPr>
      <w:r w:rsidRPr="008531C4">
        <w:rPr>
          <w:b/>
          <w:sz w:val="32"/>
          <w:szCs w:val="32"/>
        </w:rPr>
        <w:t>A Víziközmű-rendszer, ellátási terület bemutatása</w:t>
      </w:r>
    </w:p>
    <w:p w14:paraId="3092C397" w14:textId="77777777" w:rsidR="008531C4" w:rsidRDefault="008531C4"/>
    <w:p w14:paraId="09663766" w14:textId="77777777" w:rsidR="008839CD" w:rsidRDefault="002D42ED">
      <w:pPr>
        <w:rPr>
          <w:color w:val="000000"/>
        </w:rPr>
      </w:pPr>
      <w:r>
        <w:t xml:space="preserve">Víziközmű-rendszer megnevezése: </w:t>
      </w:r>
      <w:r w:rsidR="00A05ED8">
        <w:t>EGYK</w:t>
      </w:r>
      <w:r w:rsidR="004137C2">
        <w:rPr>
          <w:color w:val="000000"/>
        </w:rPr>
        <w:t>-</w:t>
      </w:r>
      <w:r w:rsidR="002F0CA7">
        <w:rPr>
          <w:color w:val="000000"/>
        </w:rPr>
        <w:t>SZV</w:t>
      </w:r>
    </w:p>
    <w:p w14:paraId="3167F8BB" w14:textId="77777777" w:rsidR="00B004FD" w:rsidRDefault="00B004FD"/>
    <w:p w14:paraId="7CBDEC01" w14:textId="77777777" w:rsidR="00202283" w:rsidRDefault="00B004FD">
      <w:r>
        <w:t xml:space="preserve">A víziközmű-rendszer részei: </w:t>
      </w:r>
      <w:r w:rsidR="00A05ED8">
        <w:t>Egyek</w:t>
      </w:r>
      <w:r>
        <w:t xml:space="preserve"> </w:t>
      </w:r>
      <w:r w:rsidR="002F0CA7">
        <w:t>szennyvíztisztító</w:t>
      </w:r>
      <w:r>
        <w:t xml:space="preserve">, </w:t>
      </w:r>
      <w:r w:rsidR="00A05ED8">
        <w:t>Egyek</w:t>
      </w:r>
      <w:r>
        <w:t xml:space="preserve"> </w:t>
      </w:r>
      <w:r w:rsidR="002F0CA7">
        <w:t>csatorna</w:t>
      </w:r>
      <w:r>
        <w:t>hálózat</w:t>
      </w:r>
    </w:p>
    <w:p w14:paraId="1D13ECE8" w14:textId="77777777" w:rsidR="000B688C" w:rsidRDefault="000B688C"/>
    <w:p w14:paraId="20745494" w14:textId="77777777" w:rsidR="000B688C" w:rsidRDefault="000B688C">
      <w:r>
        <w:rPr>
          <w:noProof/>
        </w:rPr>
        <w:drawing>
          <wp:inline distT="0" distB="0" distL="0" distR="0" wp14:anchorId="08F0DA10" wp14:editId="1AEA5E06">
            <wp:extent cx="5172075" cy="4301528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8770" t="6350" r="4431" b="4762"/>
                    <a:stretch/>
                  </pic:blipFill>
                  <pic:spPr bwMode="auto">
                    <a:xfrm>
                      <a:off x="0" y="0"/>
                      <a:ext cx="5175956" cy="4304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D7281" w14:textId="77777777" w:rsidR="00202283" w:rsidRDefault="00202283"/>
    <w:p w14:paraId="2F7E964E" w14:textId="77777777" w:rsidR="00B004FD" w:rsidRPr="000B688C" w:rsidRDefault="00B004FD">
      <w:pPr>
        <w:rPr>
          <w:b/>
          <w:sz w:val="28"/>
          <w:szCs w:val="28"/>
        </w:rPr>
      </w:pPr>
      <w:r w:rsidRPr="000B688C">
        <w:rPr>
          <w:b/>
          <w:sz w:val="28"/>
          <w:szCs w:val="28"/>
        </w:rPr>
        <w:t>A víziközmű</w:t>
      </w:r>
      <w:r w:rsidR="00F72CDB" w:rsidRPr="000B688C">
        <w:rPr>
          <w:b/>
          <w:sz w:val="28"/>
          <w:szCs w:val="28"/>
        </w:rPr>
        <w:t>-</w:t>
      </w:r>
      <w:r w:rsidRPr="000B688C">
        <w:rPr>
          <w:b/>
          <w:sz w:val="28"/>
          <w:szCs w:val="28"/>
        </w:rPr>
        <w:t>rendszer bemutatása</w:t>
      </w:r>
      <w:r w:rsidR="00171695" w:rsidRPr="000B688C">
        <w:rPr>
          <w:b/>
          <w:sz w:val="28"/>
          <w:szCs w:val="28"/>
        </w:rPr>
        <w:t>; létesítmények, berendezések; állapotjellemzés</w:t>
      </w:r>
      <w:r w:rsidRPr="000B688C">
        <w:rPr>
          <w:b/>
          <w:sz w:val="28"/>
          <w:szCs w:val="28"/>
        </w:rPr>
        <w:t>:</w:t>
      </w:r>
    </w:p>
    <w:p w14:paraId="26590734" w14:textId="77777777" w:rsidR="00B004FD" w:rsidRDefault="00B004FD"/>
    <w:p w14:paraId="407619B3" w14:textId="77777777" w:rsidR="00A05ED8" w:rsidRPr="00A05ED8" w:rsidRDefault="00A05ED8" w:rsidP="00A05ED8">
      <w:pPr>
        <w:rPr>
          <w:b/>
        </w:rPr>
      </w:pPr>
      <w:r w:rsidRPr="00A05ED8">
        <w:rPr>
          <w:b/>
        </w:rPr>
        <w:t>Egyek szennyvíztisztító:</w:t>
      </w:r>
    </w:p>
    <w:p w14:paraId="0DC4D0A1" w14:textId="77777777" w:rsidR="00A05ED8" w:rsidRDefault="00A05ED8" w:rsidP="00A05ED8">
      <w:r>
        <w:t>A szennyvíztisztító telep 1998-ban létesült, kapacitása 500 m3/d. A telep automatizált. Alkalmazott technológia: BIOAQUA tisztítási technológia (egyesített vasbeton iker műtárgyakkal), III. tisztítási fokozat.</w:t>
      </w:r>
    </w:p>
    <w:p w14:paraId="528479D8" w14:textId="77777777" w:rsidR="00A05ED8" w:rsidRDefault="00A05ED8" w:rsidP="00A05ED8"/>
    <w:p w14:paraId="3F4326A4" w14:textId="77777777" w:rsidR="00A05ED8" w:rsidRDefault="00A05ED8" w:rsidP="00A05ED8">
      <w:r>
        <w:t>1 db TFH fogadó</w:t>
      </w:r>
    </w:p>
    <w:p w14:paraId="0E2E2CE2" w14:textId="77777777" w:rsidR="00A05ED8" w:rsidRDefault="00A05ED8" w:rsidP="00A05ED8">
      <w:r>
        <w:t>1 db gépi rács</w:t>
      </w:r>
    </w:p>
    <w:p w14:paraId="1C7CA2A2" w14:textId="77777777" w:rsidR="00A05ED8" w:rsidRDefault="00A05ED8" w:rsidP="00A05ED8">
      <w:r>
        <w:t>1 db előülepítő</w:t>
      </w:r>
    </w:p>
    <w:p w14:paraId="7477F418" w14:textId="77777777" w:rsidR="00A05ED8" w:rsidRDefault="00A05ED8" w:rsidP="00A05ED8">
      <w:r>
        <w:t>2 db aerob biológiai medence</w:t>
      </w:r>
    </w:p>
    <w:p w14:paraId="38DC355B" w14:textId="77777777" w:rsidR="00A05ED8" w:rsidRDefault="00A05ED8" w:rsidP="00A05ED8">
      <w:r>
        <w:t>2 db légfúvó</w:t>
      </w:r>
    </w:p>
    <w:p w14:paraId="72F7A89D" w14:textId="77777777" w:rsidR="00A05ED8" w:rsidRDefault="00A05ED8" w:rsidP="00A05ED8">
      <w:r>
        <w:t>1 db utóülepítő</w:t>
      </w:r>
    </w:p>
    <w:p w14:paraId="220C96F5" w14:textId="77777777" w:rsidR="00A05ED8" w:rsidRDefault="00A05ED8" w:rsidP="00A05ED8">
      <w:r>
        <w:t>1 db fertőtlenítő medence</w:t>
      </w:r>
    </w:p>
    <w:p w14:paraId="5807FBA9" w14:textId="77777777" w:rsidR="00A05ED8" w:rsidRDefault="00A05ED8" w:rsidP="00A05ED8"/>
    <w:p w14:paraId="454E673F" w14:textId="77777777" w:rsidR="00A05ED8" w:rsidRDefault="00A05ED8" w:rsidP="00A05ED8">
      <w:r>
        <w:lastRenderedPageBreak/>
        <w:t>A tisztított szennyvíz befogadó területe a Hortobágyi Nemzeti Park része, európai közösségi jelentőségű természetvédelmi terület, a Világörökség része. A</w:t>
      </w:r>
      <w:r w:rsidR="008531C4">
        <w:t xml:space="preserve"> </w:t>
      </w:r>
      <w:r>
        <w:t>környezetvédelmi hatóság kötelezést is adott ki egy új, más területen megépítendő szennyvíztisztító telep létesítésére.</w:t>
      </w:r>
    </w:p>
    <w:p w14:paraId="6BDBC875" w14:textId="77777777" w:rsidR="00A05ED8" w:rsidRDefault="00A05ED8" w:rsidP="00A05ED8">
      <w:r>
        <w:t>A telep technológiailag korszerűtlen, szükséges egy új, korszerű telep létesítése.</w:t>
      </w:r>
    </w:p>
    <w:p w14:paraId="69A611E9" w14:textId="77777777" w:rsidR="00A05ED8" w:rsidRDefault="00A05ED8" w:rsidP="00A05ED8">
      <w:r>
        <w:t>Az Önkormányzat a beruházás előkészítésére 2014-ben EU támogatást kapott.</w:t>
      </w:r>
    </w:p>
    <w:p w14:paraId="2309F695" w14:textId="77777777" w:rsidR="00A05ED8" w:rsidRDefault="00A05ED8" w:rsidP="00A05ED8"/>
    <w:p w14:paraId="50456AED" w14:textId="77777777" w:rsidR="00A05ED8" w:rsidRPr="00A05ED8" w:rsidRDefault="00A05ED8" w:rsidP="00A05ED8">
      <w:pPr>
        <w:rPr>
          <w:b/>
        </w:rPr>
      </w:pPr>
      <w:r w:rsidRPr="00A05ED8">
        <w:rPr>
          <w:b/>
        </w:rPr>
        <w:t>Egyek csatornahálózat:</w:t>
      </w:r>
    </w:p>
    <w:p w14:paraId="1223D3CD" w14:textId="77777777" w:rsidR="00A05ED8" w:rsidRDefault="00A05ED8" w:rsidP="00A05ED8">
      <w:r>
        <w:t>A településen gravitációs csatornahálózat üzemel, amely elválasztott rendszerű. A hálózaton 8 db szennyvízátemelő üzemel. A hálózat három ütemben, a kilencvenes, illetve kétezres évek elején épült. A kornak megfelelően a hálózaton műanyag csöveket alkalmaztak. A gravitációs rendszer KG-PVC vezetékekből, a nyomóvezetékek polietilén vezetékekből állnak.</w:t>
      </w:r>
    </w:p>
    <w:p w14:paraId="038120D0" w14:textId="77777777" w:rsidR="00A05ED8" w:rsidRDefault="00A05ED8" w:rsidP="00A05ED8"/>
    <w:p w14:paraId="0BD48E07" w14:textId="77777777" w:rsidR="00A05ED8" w:rsidRDefault="00A05ED8" w:rsidP="00A05ED8">
      <w:r>
        <w:t xml:space="preserve">22410 </w:t>
      </w:r>
      <w:proofErr w:type="spellStart"/>
      <w:r>
        <w:t>fm</w:t>
      </w:r>
      <w:proofErr w:type="spellEnd"/>
      <w:r>
        <w:t xml:space="preserve"> NA200 KG-PVC gerinccsatorna</w:t>
      </w:r>
    </w:p>
    <w:p w14:paraId="74595A70" w14:textId="77777777" w:rsidR="00A05ED8" w:rsidRDefault="00A05ED8" w:rsidP="00A05ED8">
      <w:r>
        <w:t xml:space="preserve">556 </w:t>
      </w:r>
      <w:proofErr w:type="spellStart"/>
      <w:r>
        <w:t>fm</w:t>
      </w:r>
      <w:proofErr w:type="spellEnd"/>
      <w:r>
        <w:t xml:space="preserve"> NA250 KG-PVC gerinccsatorna</w:t>
      </w:r>
    </w:p>
    <w:p w14:paraId="22EF67DC" w14:textId="77777777" w:rsidR="00A05ED8" w:rsidRDefault="00A05ED8" w:rsidP="00A05ED8">
      <w:r>
        <w:t xml:space="preserve">684 </w:t>
      </w:r>
      <w:proofErr w:type="spellStart"/>
      <w:r>
        <w:t>fm</w:t>
      </w:r>
      <w:proofErr w:type="spellEnd"/>
      <w:r>
        <w:t xml:space="preserve"> NA300 KG-PVC gerinccsatorna</w:t>
      </w:r>
    </w:p>
    <w:p w14:paraId="55702F6C" w14:textId="77777777" w:rsidR="00A05ED8" w:rsidRDefault="00A05ED8" w:rsidP="00A05ED8">
      <w:r>
        <w:t xml:space="preserve">7803 </w:t>
      </w:r>
      <w:proofErr w:type="spellStart"/>
      <w:r>
        <w:t>fm</w:t>
      </w:r>
      <w:proofErr w:type="spellEnd"/>
      <w:r>
        <w:t xml:space="preserve"> D160 KG-PVC bekötőcsatorna</w:t>
      </w:r>
    </w:p>
    <w:p w14:paraId="4BD82D88" w14:textId="77777777" w:rsidR="00A05ED8" w:rsidRDefault="00A05ED8" w:rsidP="00A05ED8">
      <w:r>
        <w:t>8 db szennyvízátemelő</w:t>
      </w:r>
    </w:p>
    <w:p w14:paraId="3F579871" w14:textId="77777777" w:rsidR="00A05ED8" w:rsidRDefault="00A05ED8" w:rsidP="00A05ED8">
      <w:r>
        <w:t xml:space="preserve">347 </w:t>
      </w:r>
      <w:proofErr w:type="spellStart"/>
      <w:r>
        <w:t>fm</w:t>
      </w:r>
      <w:proofErr w:type="spellEnd"/>
      <w:r>
        <w:t xml:space="preserve"> D90 KM-PVC nyomóvezeték</w:t>
      </w:r>
    </w:p>
    <w:p w14:paraId="1E7FFF52" w14:textId="77777777" w:rsidR="00A05ED8" w:rsidRDefault="00A05ED8" w:rsidP="00A05ED8">
      <w:r>
        <w:t xml:space="preserve">82 </w:t>
      </w:r>
      <w:proofErr w:type="spellStart"/>
      <w:r>
        <w:t>fm</w:t>
      </w:r>
      <w:proofErr w:type="spellEnd"/>
      <w:r>
        <w:t xml:space="preserve"> D110 KM-PVC nyomóvezeték</w:t>
      </w:r>
    </w:p>
    <w:p w14:paraId="2F729F38" w14:textId="77777777" w:rsidR="00A05ED8" w:rsidRDefault="00A05ED8" w:rsidP="00A05ED8">
      <w:r>
        <w:t xml:space="preserve">1776 </w:t>
      </w:r>
      <w:proofErr w:type="spellStart"/>
      <w:r>
        <w:t>fm</w:t>
      </w:r>
      <w:proofErr w:type="spellEnd"/>
      <w:r>
        <w:t xml:space="preserve"> D160 KM-PVC nyomóvezeték</w:t>
      </w:r>
    </w:p>
    <w:p w14:paraId="5B52E42F" w14:textId="77777777" w:rsidR="00A05ED8" w:rsidRDefault="00A05ED8" w:rsidP="00A05ED8"/>
    <w:p w14:paraId="2918BB0D" w14:textId="77777777" w:rsidR="004137C2" w:rsidRPr="00171695" w:rsidRDefault="004137C2" w:rsidP="0063300C"/>
    <w:sectPr w:rsidR="004137C2" w:rsidRPr="00171695" w:rsidSect="007D6301">
      <w:footerReference w:type="default" r:id="rId12"/>
      <w:pgSz w:w="11906" w:h="16838"/>
      <w:pgMar w:top="1417" w:right="1417" w:bottom="1417" w:left="1417" w:header="0" w:footer="708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DACB9A0" w14:textId="77777777" w:rsidR="007412E3" w:rsidRDefault="007412E3">
      <w:pPr>
        <w:spacing w:before="0" w:after="0"/>
      </w:pPr>
      <w:r>
        <w:separator/>
      </w:r>
    </w:p>
  </w:endnote>
  <w:endnote w:type="continuationSeparator" w:id="0">
    <w:p w14:paraId="1AEDD140" w14:textId="77777777" w:rsidR="007412E3" w:rsidRDefault="007412E3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horndale">
    <w:altName w:val="Times New Roman"/>
    <w:charset w:val="EE"/>
    <w:family w:val="roman"/>
    <w:pitch w:val="variable"/>
  </w:font>
  <w:font w:name="HG Mincho Light J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5293622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5020ED5" w14:textId="77777777" w:rsidR="000B688C" w:rsidRDefault="000B688C">
            <w:pPr>
              <w:pStyle w:val="llb"/>
              <w:jc w:val="right"/>
            </w:pPr>
            <w:r>
              <w:t xml:space="preserve">Oldal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E80847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E80847">
              <w:rPr>
                <w:b/>
                <w:bCs/>
                <w:noProof/>
              </w:rPr>
              <w:t>3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5AFFBC0C" w14:textId="77777777" w:rsidR="004137C2" w:rsidRDefault="004137C2">
    <w:pPr>
      <w:pStyle w:val="llb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135E6F" w14:textId="77777777" w:rsidR="007412E3" w:rsidRDefault="007412E3">
      <w:pPr>
        <w:spacing w:before="0" w:after="0"/>
      </w:pPr>
      <w:r>
        <w:separator/>
      </w:r>
    </w:p>
  </w:footnote>
  <w:footnote w:type="continuationSeparator" w:id="0">
    <w:p w14:paraId="3333C94C" w14:textId="77777777" w:rsidR="007412E3" w:rsidRDefault="007412E3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A3731"/>
    <w:multiLevelType w:val="multilevel"/>
    <w:tmpl w:val="36E0A2BE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11A7637B"/>
    <w:multiLevelType w:val="multilevel"/>
    <w:tmpl w:val="7458F2AA"/>
    <w:lvl w:ilvl="0">
      <w:start w:val="2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E27511"/>
    <w:multiLevelType w:val="multilevel"/>
    <w:tmpl w:val="A260D6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262C26B8"/>
    <w:multiLevelType w:val="hybridMultilevel"/>
    <w:tmpl w:val="173CC2F2"/>
    <w:lvl w:ilvl="0" w:tplc="9DB81EAC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2E7777"/>
    <w:multiLevelType w:val="hybridMultilevel"/>
    <w:tmpl w:val="6EB202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7631F4"/>
    <w:multiLevelType w:val="multilevel"/>
    <w:tmpl w:val="13DC1FB2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b/>
        <w:bCs/>
        <w:u w:val="none"/>
      </w:rPr>
    </w:lvl>
    <w:lvl w:ilvl="1">
      <w:start w:val="3"/>
      <w:numFmt w:val="decimal"/>
      <w:lvlText w:val="%1.%2."/>
      <w:lvlJc w:val="left"/>
      <w:pPr>
        <w:tabs>
          <w:tab w:val="num" w:pos="343"/>
        </w:tabs>
        <w:ind w:left="343" w:hanging="283"/>
      </w:pPr>
      <w:rPr>
        <w:b/>
        <w:bCs/>
        <w:u w:val="none"/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403" w:hanging="283"/>
      </w:p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463" w:hanging="283"/>
      </w:p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523" w:hanging="283"/>
      </w:p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583" w:hanging="283"/>
      </w:p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643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703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763" w:hanging="283"/>
      </w:pPr>
    </w:lvl>
  </w:abstractNum>
  <w:abstractNum w:abstractNumId="6">
    <w:nsid w:val="49E805DE"/>
    <w:multiLevelType w:val="multilevel"/>
    <w:tmpl w:val="AFA0013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57B33BAC"/>
    <w:multiLevelType w:val="multilevel"/>
    <w:tmpl w:val="D03890EC"/>
    <w:lvl w:ilvl="0">
      <w:start w:val="2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7515B9"/>
    <w:multiLevelType w:val="hybridMultilevel"/>
    <w:tmpl w:val="89F861B8"/>
    <w:lvl w:ilvl="0" w:tplc="0178BDC4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9365E4"/>
    <w:multiLevelType w:val="multilevel"/>
    <w:tmpl w:val="74148C0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6DD9613E"/>
    <w:multiLevelType w:val="hybridMultilevel"/>
    <w:tmpl w:val="744AC7D0"/>
    <w:lvl w:ilvl="0" w:tplc="B0A8A1C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FE1685A"/>
    <w:multiLevelType w:val="multilevel"/>
    <w:tmpl w:val="46CECE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7054866"/>
    <w:multiLevelType w:val="multilevel"/>
    <w:tmpl w:val="821A992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ACC48B5"/>
    <w:multiLevelType w:val="multilevel"/>
    <w:tmpl w:val="226E1E1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9"/>
  </w:num>
  <w:num w:numId="5">
    <w:abstractNumId w:val="1"/>
  </w:num>
  <w:num w:numId="6">
    <w:abstractNumId w:val="2"/>
  </w:num>
  <w:num w:numId="7">
    <w:abstractNumId w:val="4"/>
  </w:num>
  <w:num w:numId="8">
    <w:abstractNumId w:val="12"/>
  </w:num>
  <w:num w:numId="9">
    <w:abstractNumId w:val="11"/>
  </w:num>
  <w:num w:numId="10">
    <w:abstractNumId w:val="7"/>
  </w:num>
  <w:num w:numId="11">
    <w:abstractNumId w:val="5"/>
  </w:num>
  <w:num w:numId="12">
    <w:abstractNumId w:val="3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4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839CD"/>
    <w:rsid w:val="00000114"/>
    <w:rsid w:val="00022229"/>
    <w:rsid w:val="0006167F"/>
    <w:rsid w:val="00067470"/>
    <w:rsid w:val="00073405"/>
    <w:rsid w:val="000747C5"/>
    <w:rsid w:val="000831C7"/>
    <w:rsid w:val="000A22D8"/>
    <w:rsid w:val="000B688C"/>
    <w:rsid w:val="000C77CB"/>
    <w:rsid w:val="001064EF"/>
    <w:rsid w:val="001428F8"/>
    <w:rsid w:val="001462F9"/>
    <w:rsid w:val="00161793"/>
    <w:rsid w:val="00165C39"/>
    <w:rsid w:val="00171695"/>
    <w:rsid w:val="00173CEA"/>
    <w:rsid w:val="001807BB"/>
    <w:rsid w:val="00181828"/>
    <w:rsid w:val="001937B5"/>
    <w:rsid w:val="001967F6"/>
    <w:rsid w:val="001A5823"/>
    <w:rsid w:val="001A6A78"/>
    <w:rsid w:val="001C218A"/>
    <w:rsid w:val="001C4645"/>
    <w:rsid w:val="001D5C1A"/>
    <w:rsid w:val="001D67C8"/>
    <w:rsid w:val="001E0EB8"/>
    <w:rsid w:val="00202283"/>
    <w:rsid w:val="00220650"/>
    <w:rsid w:val="00231A7B"/>
    <w:rsid w:val="0023257C"/>
    <w:rsid w:val="002557B9"/>
    <w:rsid w:val="0026303A"/>
    <w:rsid w:val="002B44B5"/>
    <w:rsid w:val="002C2D95"/>
    <w:rsid w:val="002D42ED"/>
    <w:rsid w:val="002E00EA"/>
    <w:rsid w:val="002E2A1A"/>
    <w:rsid w:val="002F0CA7"/>
    <w:rsid w:val="00302A35"/>
    <w:rsid w:val="00310E40"/>
    <w:rsid w:val="003126AD"/>
    <w:rsid w:val="003461F3"/>
    <w:rsid w:val="00346D9F"/>
    <w:rsid w:val="00350A14"/>
    <w:rsid w:val="00350FFD"/>
    <w:rsid w:val="0035747B"/>
    <w:rsid w:val="00364CF2"/>
    <w:rsid w:val="00383012"/>
    <w:rsid w:val="003976E3"/>
    <w:rsid w:val="003D461C"/>
    <w:rsid w:val="003E1691"/>
    <w:rsid w:val="003F78BD"/>
    <w:rsid w:val="00410C5F"/>
    <w:rsid w:val="004137C2"/>
    <w:rsid w:val="00436F82"/>
    <w:rsid w:val="00445730"/>
    <w:rsid w:val="0045710B"/>
    <w:rsid w:val="00472608"/>
    <w:rsid w:val="00475CBC"/>
    <w:rsid w:val="00482D9B"/>
    <w:rsid w:val="0048421A"/>
    <w:rsid w:val="004E51D3"/>
    <w:rsid w:val="004F32CB"/>
    <w:rsid w:val="005012C4"/>
    <w:rsid w:val="00523D23"/>
    <w:rsid w:val="00540D93"/>
    <w:rsid w:val="0054616B"/>
    <w:rsid w:val="00546E37"/>
    <w:rsid w:val="00553A31"/>
    <w:rsid w:val="00555146"/>
    <w:rsid w:val="00580EAC"/>
    <w:rsid w:val="005D248C"/>
    <w:rsid w:val="005D3D37"/>
    <w:rsid w:val="0060361B"/>
    <w:rsid w:val="00607CD8"/>
    <w:rsid w:val="006242D6"/>
    <w:rsid w:val="0063300C"/>
    <w:rsid w:val="006713DA"/>
    <w:rsid w:val="0068173B"/>
    <w:rsid w:val="00687DFF"/>
    <w:rsid w:val="006A2CA5"/>
    <w:rsid w:val="006B72C9"/>
    <w:rsid w:val="006C61F8"/>
    <w:rsid w:val="006D7EFA"/>
    <w:rsid w:val="006F6542"/>
    <w:rsid w:val="007412E3"/>
    <w:rsid w:val="00743FE9"/>
    <w:rsid w:val="00752905"/>
    <w:rsid w:val="007626A6"/>
    <w:rsid w:val="007B2C58"/>
    <w:rsid w:val="007B3104"/>
    <w:rsid w:val="007B7C17"/>
    <w:rsid w:val="007D6301"/>
    <w:rsid w:val="007D6A70"/>
    <w:rsid w:val="007E17C0"/>
    <w:rsid w:val="00804C51"/>
    <w:rsid w:val="00836864"/>
    <w:rsid w:val="008531C4"/>
    <w:rsid w:val="00853AA5"/>
    <w:rsid w:val="00874B61"/>
    <w:rsid w:val="008839CD"/>
    <w:rsid w:val="00897AFA"/>
    <w:rsid w:val="008B0F53"/>
    <w:rsid w:val="008C61EA"/>
    <w:rsid w:val="009339E6"/>
    <w:rsid w:val="00947A0F"/>
    <w:rsid w:val="00971248"/>
    <w:rsid w:val="00981643"/>
    <w:rsid w:val="009B6D81"/>
    <w:rsid w:val="009C772A"/>
    <w:rsid w:val="009E03A1"/>
    <w:rsid w:val="00A05ED8"/>
    <w:rsid w:val="00A320A7"/>
    <w:rsid w:val="00A35CD0"/>
    <w:rsid w:val="00A360C0"/>
    <w:rsid w:val="00A41EB5"/>
    <w:rsid w:val="00A67358"/>
    <w:rsid w:val="00A72718"/>
    <w:rsid w:val="00A7321F"/>
    <w:rsid w:val="00A81C6F"/>
    <w:rsid w:val="00A930EC"/>
    <w:rsid w:val="00A95BE5"/>
    <w:rsid w:val="00AA013B"/>
    <w:rsid w:val="00AC5768"/>
    <w:rsid w:val="00AD3743"/>
    <w:rsid w:val="00AE3E70"/>
    <w:rsid w:val="00B004FD"/>
    <w:rsid w:val="00B05EE0"/>
    <w:rsid w:val="00B56335"/>
    <w:rsid w:val="00B64A1F"/>
    <w:rsid w:val="00B657A4"/>
    <w:rsid w:val="00B82E7C"/>
    <w:rsid w:val="00B95271"/>
    <w:rsid w:val="00BA73AA"/>
    <w:rsid w:val="00BE28CA"/>
    <w:rsid w:val="00BF502C"/>
    <w:rsid w:val="00C02630"/>
    <w:rsid w:val="00C04AC2"/>
    <w:rsid w:val="00C31361"/>
    <w:rsid w:val="00C64DE4"/>
    <w:rsid w:val="00D02B94"/>
    <w:rsid w:val="00D232F5"/>
    <w:rsid w:val="00D326D9"/>
    <w:rsid w:val="00D57ECB"/>
    <w:rsid w:val="00D65660"/>
    <w:rsid w:val="00D81338"/>
    <w:rsid w:val="00D83592"/>
    <w:rsid w:val="00D85127"/>
    <w:rsid w:val="00D932DA"/>
    <w:rsid w:val="00DA4C30"/>
    <w:rsid w:val="00DB0386"/>
    <w:rsid w:val="00DE5F96"/>
    <w:rsid w:val="00DF71BF"/>
    <w:rsid w:val="00E007A9"/>
    <w:rsid w:val="00E148AD"/>
    <w:rsid w:val="00E438E6"/>
    <w:rsid w:val="00E56E52"/>
    <w:rsid w:val="00E63490"/>
    <w:rsid w:val="00E77BC2"/>
    <w:rsid w:val="00E80847"/>
    <w:rsid w:val="00E81EEA"/>
    <w:rsid w:val="00E87262"/>
    <w:rsid w:val="00EC4AE7"/>
    <w:rsid w:val="00EE3CD5"/>
    <w:rsid w:val="00F66723"/>
    <w:rsid w:val="00F72CDB"/>
    <w:rsid w:val="00F97EAC"/>
    <w:rsid w:val="00FA181A"/>
    <w:rsid w:val="00FB01E9"/>
    <w:rsid w:val="00FF19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0BD5E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Calibri"/>
        <w:sz w:val="22"/>
        <w:szCs w:val="22"/>
        <w:lang w:val="hu-H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D2FFB"/>
    <w:pPr>
      <w:suppressAutoHyphens/>
      <w:spacing w:before="240" w:after="360" w:line="240" w:lineRule="auto"/>
      <w:contextualSpacing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hu-HU"/>
    </w:rPr>
  </w:style>
  <w:style w:type="paragraph" w:styleId="Cmsor1">
    <w:name w:val="heading 1"/>
    <w:basedOn w:val="Norml"/>
    <w:link w:val="Cmsor1Char"/>
    <w:uiPriority w:val="9"/>
    <w:qFormat/>
    <w:rsid w:val="00BA632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msor3">
    <w:name w:val="heading 3"/>
    <w:basedOn w:val="Norml"/>
    <w:link w:val="Cmsor3Char"/>
    <w:uiPriority w:val="9"/>
    <w:semiHidden/>
    <w:unhideWhenUsed/>
    <w:qFormat/>
    <w:rsid w:val="00D46ACD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BA6322"/>
    <w:rPr>
      <w:rFonts w:ascii="Cambria" w:hAnsi="Cambria"/>
      <w:b/>
      <w:bCs/>
      <w:color w:val="365F91"/>
      <w:sz w:val="28"/>
      <w:szCs w:val="28"/>
      <w:lang w:eastAsia="hu-HU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A6322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lfejChar">
    <w:name w:val="Élőfej Char"/>
    <w:basedOn w:val="Bekezdsalapbettpusa"/>
    <w:uiPriority w:val="99"/>
    <w:semiHidden/>
    <w:rsid w:val="00797136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lbChar">
    <w:name w:val="Élőláb Char"/>
    <w:basedOn w:val="Bekezdsalapbettpusa"/>
    <w:uiPriority w:val="99"/>
    <w:rsid w:val="00797136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Internet-hivatkozs">
    <w:name w:val="Internet-hivatkozás"/>
    <w:basedOn w:val="Bekezdsalapbettpusa"/>
    <w:uiPriority w:val="99"/>
    <w:semiHidden/>
    <w:unhideWhenUsed/>
    <w:rsid w:val="00945E59"/>
    <w:rPr>
      <w:color w:val="0000FF"/>
      <w:u w:val="single"/>
    </w:rPr>
  </w:style>
  <w:style w:type="character" w:customStyle="1" w:styleId="apple-converted-space">
    <w:name w:val="apple-converted-space"/>
    <w:basedOn w:val="Bekezdsalapbettpusa"/>
    <w:rsid w:val="00945E59"/>
  </w:style>
  <w:style w:type="character" w:customStyle="1" w:styleId="Cmsor3Char">
    <w:name w:val="Címsor 3 Char"/>
    <w:basedOn w:val="Bekezdsalapbettpusa"/>
    <w:link w:val="Cmsor3"/>
    <w:uiPriority w:val="9"/>
    <w:semiHidden/>
    <w:rsid w:val="00D46ACD"/>
    <w:rPr>
      <w:rFonts w:ascii="Cambria" w:hAnsi="Cambria"/>
      <w:b/>
      <w:bCs/>
      <w:color w:val="4F81BD"/>
      <w:sz w:val="24"/>
      <w:szCs w:val="24"/>
      <w:lang w:eastAsia="hu-HU"/>
    </w:rPr>
  </w:style>
  <w:style w:type="character" w:customStyle="1" w:styleId="ListLabel1">
    <w:name w:val="ListLabel 1"/>
    <w:rsid w:val="007D6301"/>
    <w:rPr>
      <w:rFonts w:cs="Courier New"/>
    </w:rPr>
  </w:style>
  <w:style w:type="character" w:customStyle="1" w:styleId="ListLabel2">
    <w:name w:val="ListLabel 2"/>
    <w:rsid w:val="007D6301"/>
    <w:rPr>
      <w:rFonts w:eastAsia="Times New Roman" w:cs="Times New Roman"/>
    </w:rPr>
  </w:style>
  <w:style w:type="character" w:customStyle="1" w:styleId="ListLabel3">
    <w:name w:val="ListLabel 3"/>
    <w:rsid w:val="007D6301"/>
  </w:style>
  <w:style w:type="character" w:customStyle="1" w:styleId="ListLabel4">
    <w:name w:val="ListLabel 4"/>
    <w:rsid w:val="007D6301"/>
    <w:rPr>
      <w:sz w:val="28"/>
      <w:szCs w:val="28"/>
    </w:rPr>
  </w:style>
  <w:style w:type="character" w:customStyle="1" w:styleId="ListLabel5">
    <w:name w:val="ListLabel 5"/>
    <w:rsid w:val="007D6301"/>
    <w:rPr>
      <w:rFonts w:cs="Wingdings"/>
    </w:rPr>
  </w:style>
  <w:style w:type="character" w:customStyle="1" w:styleId="ListLabel6">
    <w:name w:val="ListLabel 6"/>
    <w:rsid w:val="007D6301"/>
    <w:rPr>
      <w:rFonts w:cs="Courier New"/>
    </w:rPr>
  </w:style>
  <w:style w:type="character" w:customStyle="1" w:styleId="ListLabel7">
    <w:name w:val="ListLabel 7"/>
    <w:rsid w:val="007D6301"/>
    <w:rPr>
      <w:rFonts w:cs="Symbol"/>
    </w:rPr>
  </w:style>
  <w:style w:type="paragraph" w:customStyle="1" w:styleId="Cmsor">
    <w:name w:val="Címsor"/>
    <w:basedOn w:val="Norml"/>
    <w:next w:val="Szvegtrzs"/>
    <w:rsid w:val="007D6301"/>
    <w:pPr>
      <w:keepNext/>
      <w:spacing w:after="120"/>
    </w:pPr>
    <w:rPr>
      <w:rFonts w:ascii="Liberation Sans" w:eastAsia="Microsoft YaHei" w:hAnsi="Liberation Sans" w:cs="Mangal"/>
      <w:sz w:val="28"/>
      <w:szCs w:val="28"/>
    </w:rPr>
  </w:style>
  <w:style w:type="paragraph" w:styleId="Szvegtrzs">
    <w:name w:val="Body Text"/>
    <w:basedOn w:val="Norml"/>
    <w:rsid w:val="007D6301"/>
    <w:pPr>
      <w:spacing w:before="0" w:after="140" w:line="288" w:lineRule="auto"/>
    </w:pPr>
  </w:style>
  <w:style w:type="paragraph" w:styleId="Lista">
    <w:name w:val="List"/>
    <w:basedOn w:val="Norml"/>
    <w:uiPriority w:val="99"/>
    <w:semiHidden/>
    <w:unhideWhenUsed/>
    <w:rsid w:val="00CA24B5"/>
    <w:pPr>
      <w:ind w:left="283" w:hanging="283"/>
    </w:pPr>
    <w:rPr>
      <w:rFonts w:cs="Mangal"/>
    </w:rPr>
  </w:style>
  <w:style w:type="paragraph" w:customStyle="1" w:styleId="Felirat">
    <w:name w:val="Felirat"/>
    <w:basedOn w:val="Norml"/>
    <w:rsid w:val="007D6301"/>
    <w:pPr>
      <w:suppressLineNumbers/>
      <w:spacing w:before="120" w:after="120"/>
    </w:pPr>
    <w:rPr>
      <w:rFonts w:cs="Mangal"/>
      <w:i/>
      <w:iCs/>
    </w:rPr>
  </w:style>
  <w:style w:type="paragraph" w:customStyle="1" w:styleId="Trgymutat">
    <w:name w:val="Tárgymutató"/>
    <w:basedOn w:val="Norml"/>
    <w:rsid w:val="007D6301"/>
    <w:pPr>
      <w:suppressLineNumbers/>
    </w:pPr>
    <w:rPr>
      <w:rFonts w:cs="Mangal"/>
    </w:rPr>
  </w:style>
  <w:style w:type="paragraph" w:customStyle="1" w:styleId="Tartalomjegyzk-fejlc">
    <w:name w:val="Tartalomjegyzék-fejléc"/>
    <w:basedOn w:val="Cmsor1"/>
    <w:uiPriority w:val="39"/>
    <w:unhideWhenUsed/>
    <w:qFormat/>
    <w:rsid w:val="00BA6322"/>
    <w:pPr>
      <w:spacing w:line="276" w:lineRule="auto"/>
      <w:jc w:val="left"/>
    </w:pPr>
    <w:rPr>
      <w:lang w:eastAsia="en-US"/>
    </w:rPr>
  </w:style>
  <w:style w:type="paragraph" w:styleId="Buborkszveg">
    <w:name w:val="Balloon Text"/>
    <w:basedOn w:val="Norml"/>
    <w:link w:val="BuborkszvegChar"/>
    <w:unhideWhenUsed/>
    <w:rsid w:val="00BA6322"/>
    <w:pPr>
      <w:spacing w:before="0" w:after="0"/>
    </w:pPr>
    <w:rPr>
      <w:rFonts w:ascii="Tahoma" w:hAnsi="Tahoma" w:cs="Tahoma"/>
      <w:sz w:val="16"/>
      <w:szCs w:val="16"/>
    </w:rPr>
  </w:style>
  <w:style w:type="paragraph" w:customStyle="1" w:styleId="Tartalomjegyzk2">
    <w:name w:val="Tartalomjegyzék 2"/>
    <w:basedOn w:val="Norml"/>
    <w:autoRedefine/>
    <w:uiPriority w:val="39"/>
    <w:semiHidden/>
    <w:unhideWhenUsed/>
    <w:qFormat/>
    <w:rsid w:val="00611587"/>
    <w:pPr>
      <w:spacing w:before="0" w:after="100" w:line="276" w:lineRule="auto"/>
      <w:ind w:left="2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Tartalomjegyzk1">
    <w:name w:val="Tartalomjegyzék 1"/>
    <w:basedOn w:val="Norml"/>
    <w:autoRedefine/>
    <w:uiPriority w:val="39"/>
    <w:semiHidden/>
    <w:unhideWhenUsed/>
    <w:qFormat/>
    <w:rsid w:val="00611587"/>
    <w:pPr>
      <w:spacing w:before="0" w:after="100" w:line="276" w:lineRule="auto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Tartalomjegyzk3">
    <w:name w:val="Tartalomjegyzék 3"/>
    <w:basedOn w:val="Norml"/>
    <w:autoRedefine/>
    <w:uiPriority w:val="39"/>
    <w:unhideWhenUsed/>
    <w:qFormat/>
    <w:rsid w:val="00611587"/>
    <w:pPr>
      <w:spacing w:before="0" w:after="100" w:line="276" w:lineRule="auto"/>
      <w:ind w:left="440"/>
      <w:jc w:val="left"/>
    </w:pPr>
    <w:rPr>
      <w:rFonts w:ascii="Calibri" w:hAnsi="Calibri"/>
      <w:sz w:val="22"/>
      <w:szCs w:val="22"/>
      <w:lang w:eastAsia="en-US"/>
    </w:rPr>
  </w:style>
  <w:style w:type="paragraph" w:styleId="lfej">
    <w:name w:val="header"/>
    <w:basedOn w:val="Norml"/>
    <w:uiPriority w:val="99"/>
    <w:unhideWhenUsed/>
    <w:rsid w:val="00797136"/>
    <w:pPr>
      <w:tabs>
        <w:tab w:val="center" w:pos="4536"/>
        <w:tab w:val="right" w:pos="9072"/>
      </w:tabs>
      <w:spacing w:before="0" w:after="0"/>
    </w:pPr>
  </w:style>
  <w:style w:type="paragraph" w:styleId="llb">
    <w:name w:val="footer"/>
    <w:basedOn w:val="Norml"/>
    <w:uiPriority w:val="99"/>
    <w:unhideWhenUsed/>
    <w:rsid w:val="00797136"/>
    <w:pPr>
      <w:tabs>
        <w:tab w:val="center" w:pos="4536"/>
        <w:tab w:val="right" w:pos="9072"/>
      </w:tabs>
      <w:spacing w:before="0" w:after="0"/>
    </w:pPr>
  </w:style>
  <w:style w:type="paragraph" w:styleId="NormlWeb">
    <w:name w:val="Normal (Web)"/>
    <w:basedOn w:val="Norml"/>
    <w:uiPriority w:val="99"/>
    <w:semiHidden/>
    <w:unhideWhenUsed/>
    <w:rsid w:val="00945E59"/>
    <w:pPr>
      <w:spacing w:after="280"/>
      <w:jc w:val="left"/>
    </w:pPr>
  </w:style>
  <w:style w:type="paragraph" w:styleId="Listaszerbekezds">
    <w:name w:val="List Paragraph"/>
    <w:basedOn w:val="Norml"/>
    <w:uiPriority w:val="34"/>
    <w:qFormat/>
    <w:rsid w:val="00D46ACD"/>
    <w:pPr>
      <w:overflowPunct w:val="0"/>
      <w:spacing w:before="0" w:after="0"/>
      <w:ind w:left="720"/>
      <w:jc w:val="left"/>
      <w:textAlignment w:val="baseline"/>
    </w:pPr>
    <w:rPr>
      <w:sz w:val="20"/>
      <w:szCs w:val="20"/>
    </w:rPr>
  </w:style>
  <w:style w:type="paragraph" w:customStyle="1" w:styleId="Szmozs1">
    <w:name w:val="Számozás 1"/>
    <w:basedOn w:val="Lista"/>
    <w:rsid w:val="00CA24B5"/>
    <w:pPr>
      <w:widowControl w:val="0"/>
      <w:spacing w:before="0" w:after="120"/>
      <w:jc w:val="left"/>
    </w:pPr>
    <w:rPr>
      <w:rFonts w:ascii="Thorndale" w:eastAsia="HG Mincho Light J" w:hAnsi="Thorndale"/>
      <w:color w:val="000000"/>
    </w:rPr>
  </w:style>
  <w:style w:type="paragraph" w:customStyle="1" w:styleId="Tblzattartalom">
    <w:name w:val="Táblázattartalom"/>
    <w:basedOn w:val="Norml"/>
    <w:rsid w:val="007D6301"/>
  </w:style>
  <w:style w:type="paragraph" w:customStyle="1" w:styleId="Tblzatfejlc">
    <w:name w:val="Táblázatfejléc"/>
    <w:basedOn w:val="Tblzattartalom"/>
    <w:rsid w:val="007D6301"/>
  </w:style>
  <w:style w:type="table" w:styleId="Rcsostblzat">
    <w:name w:val="Table Grid"/>
    <w:basedOn w:val="Normltblzat"/>
    <w:uiPriority w:val="59"/>
    <w:rsid w:val="00D46ACD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53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0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5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9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2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2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5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6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3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B19AF0-8D39-4A7A-94C1-0B0B328D7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241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Your Organization Name</Company>
  <LinksUpToDate>false</LinksUpToDate>
  <CharactersWithSpaces>1903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Fekete Lászlóné</cp:lastModifiedBy>
  <cp:revision>14</cp:revision>
  <cp:lastPrinted>2014-08-14T08:05:00Z</cp:lastPrinted>
  <dcterms:created xsi:type="dcterms:W3CDTF">2017-08-21T11:57:00Z</dcterms:created>
  <dcterms:modified xsi:type="dcterms:W3CDTF">2025-08-21T13:32:00Z</dcterms:modified>
  <dc:language>hu-HU</dc:language>
</cp:coreProperties>
</file>