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A7" w:rsidRPr="00D870B0" w:rsidRDefault="007433A7" w:rsidP="007433A7">
      <w:pPr>
        <w:spacing w:after="0"/>
        <w:jc w:val="center"/>
        <w:outlineLvl w:val="0"/>
        <w:rPr>
          <w:rFonts w:cstheme="minorHAnsi"/>
          <w:b/>
          <w:bCs/>
          <w:kern w:val="36"/>
          <w:sz w:val="24"/>
          <w:szCs w:val="24"/>
        </w:rPr>
      </w:pPr>
      <w:r w:rsidRPr="00D870B0">
        <w:rPr>
          <w:rFonts w:cstheme="minorHAnsi"/>
          <w:b/>
          <w:bCs/>
          <w:kern w:val="36"/>
          <w:sz w:val="24"/>
          <w:szCs w:val="24"/>
        </w:rPr>
        <w:t>ELŐTERJESZTÉS</w:t>
      </w:r>
    </w:p>
    <w:p w:rsidR="007433A7" w:rsidRPr="00D870B0" w:rsidRDefault="007433A7" w:rsidP="007433A7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Egyek Nagyközség</w:t>
      </w:r>
      <w:r w:rsidRPr="00D870B0">
        <w:rPr>
          <w:rFonts w:cstheme="minorHAnsi"/>
          <w:b/>
          <w:bCs/>
          <w:sz w:val="24"/>
          <w:szCs w:val="24"/>
        </w:rPr>
        <w:t xml:space="preserve"> Önkormányzatának Képviselő-testülete</w:t>
      </w:r>
    </w:p>
    <w:p w:rsidR="007433A7" w:rsidRPr="00D870B0" w:rsidRDefault="00A02EED" w:rsidP="007433A7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2025.április 24.</w:t>
      </w:r>
    </w:p>
    <w:p w:rsidR="007433A7" w:rsidRPr="00D870B0" w:rsidRDefault="007433A7" w:rsidP="007433A7">
      <w:pPr>
        <w:spacing w:after="0"/>
        <w:jc w:val="center"/>
        <w:rPr>
          <w:rFonts w:cstheme="minorHAnsi"/>
          <w:sz w:val="24"/>
          <w:szCs w:val="24"/>
        </w:rPr>
      </w:pPr>
    </w:p>
    <w:p w:rsidR="007433A7" w:rsidRPr="00D870B0" w:rsidRDefault="007433A7" w:rsidP="007433A7">
      <w:pPr>
        <w:spacing w:after="0"/>
        <w:jc w:val="both"/>
        <w:rPr>
          <w:rFonts w:cstheme="minorHAnsi"/>
          <w:sz w:val="24"/>
          <w:szCs w:val="24"/>
        </w:rPr>
      </w:pPr>
      <w:r w:rsidRPr="00D870B0">
        <w:rPr>
          <w:rFonts w:cstheme="minorHAnsi"/>
          <w:b/>
          <w:bCs/>
          <w:sz w:val="24"/>
          <w:szCs w:val="24"/>
        </w:rPr>
        <w:t>Tárgy: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AD76F8">
        <w:rPr>
          <w:rFonts w:cstheme="minorHAnsi"/>
          <w:sz w:val="24"/>
          <w:szCs w:val="24"/>
        </w:rPr>
        <w:t>Egyek Nagyközség településképének védelméről szóló</w:t>
      </w:r>
      <w:r>
        <w:rPr>
          <w:rFonts w:cstheme="minorHAnsi"/>
          <w:sz w:val="24"/>
          <w:szCs w:val="24"/>
        </w:rPr>
        <w:t xml:space="preserve"> </w:t>
      </w:r>
      <w:r w:rsidRPr="00AD76F8">
        <w:rPr>
          <w:rFonts w:cstheme="minorHAnsi"/>
          <w:sz w:val="24"/>
          <w:szCs w:val="24"/>
        </w:rPr>
        <w:t xml:space="preserve">25/2017 (X.26.) </w:t>
      </w:r>
      <w:r w:rsidRPr="00D870B0">
        <w:rPr>
          <w:rFonts w:cstheme="minorHAnsi"/>
          <w:sz w:val="24"/>
          <w:szCs w:val="24"/>
        </w:rPr>
        <w:t>önk. rendelet módosításának elfogadása</w:t>
      </w:r>
    </w:p>
    <w:p w:rsidR="007433A7" w:rsidRPr="00D870B0" w:rsidRDefault="007433A7" w:rsidP="007433A7">
      <w:pPr>
        <w:spacing w:after="0"/>
        <w:jc w:val="both"/>
        <w:rPr>
          <w:rFonts w:cstheme="minorHAnsi"/>
          <w:sz w:val="24"/>
          <w:szCs w:val="24"/>
        </w:rPr>
      </w:pPr>
      <w:r w:rsidRPr="00D870B0">
        <w:rPr>
          <w:rFonts w:cstheme="minorHAnsi"/>
          <w:b/>
          <w:sz w:val="24"/>
          <w:szCs w:val="24"/>
        </w:rPr>
        <w:t>Készítette</w:t>
      </w:r>
      <w:r w:rsidRPr="00D870B0">
        <w:rPr>
          <w:rFonts w:cstheme="minorHAnsi"/>
          <w:sz w:val="24"/>
          <w:szCs w:val="24"/>
        </w:rPr>
        <w:t xml:space="preserve">: </w:t>
      </w:r>
      <w:r w:rsidRPr="00D870B0">
        <w:rPr>
          <w:rFonts w:cstheme="minorHAnsi"/>
          <w:sz w:val="24"/>
          <w:szCs w:val="24"/>
          <w:lang w:eastAsia="en-US"/>
        </w:rPr>
        <w:t>Kótai Csaba mb. főépítész</w:t>
      </w:r>
    </w:p>
    <w:p w:rsidR="007433A7" w:rsidRPr="00D870B0" w:rsidRDefault="007433A7" w:rsidP="007433A7">
      <w:pPr>
        <w:spacing w:after="0"/>
        <w:rPr>
          <w:rFonts w:cstheme="minorHAnsi"/>
          <w:sz w:val="24"/>
          <w:szCs w:val="24"/>
        </w:rPr>
      </w:pPr>
      <w:r w:rsidRPr="00D870B0">
        <w:rPr>
          <w:rFonts w:cstheme="minorHAnsi"/>
          <w:b/>
          <w:sz w:val="24"/>
          <w:szCs w:val="24"/>
        </w:rPr>
        <w:t>Előterjesztő</w:t>
      </w:r>
      <w:r w:rsidRPr="00D870B0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Miluczky Attila</w:t>
      </w:r>
      <w:r w:rsidRPr="00D870B0">
        <w:rPr>
          <w:rFonts w:cstheme="minorHAnsi"/>
          <w:sz w:val="24"/>
          <w:szCs w:val="24"/>
        </w:rPr>
        <w:t xml:space="preserve"> polgármester </w:t>
      </w:r>
    </w:p>
    <w:p w:rsidR="007433A7" w:rsidRPr="00D870B0" w:rsidRDefault="007433A7" w:rsidP="007433A7">
      <w:pPr>
        <w:spacing w:after="0"/>
        <w:rPr>
          <w:rFonts w:cstheme="minorHAnsi"/>
          <w:sz w:val="24"/>
          <w:szCs w:val="24"/>
        </w:rPr>
      </w:pPr>
    </w:p>
    <w:p w:rsidR="007433A7" w:rsidRPr="00D870B0" w:rsidRDefault="007433A7" w:rsidP="007433A7">
      <w:pPr>
        <w:spacing w:after="0"/>
        <w:jc w:val="both"/>
        <w:rPr>
          <w:rFonts w:cstheme="minorHAnsi"/>
          <w:sz w:val="24"/>
          <w:szCs w:val="24"/>
        </w:rPr>
      </w:pPr>
      <w:r w:rsidRPr="00D870B0">
        <w:rPr>
          <w:rFonts w:cstheme="minorHAnsi"/>
          <w:b/>
          <w:sz w:val="24"/>
          <w:szCs w:val="24"/>
        </w:rPr>
        <w:t>Véleményező bizottság</w:t>
      </w:r>
      <w:r w:rsidRPr="00D870B0">
        <w:rPr>
          <w:rFonts w:cstheme="minorHAnsi"/>
          <w:sz w:val="24"/>
          <w:szCs w:val="24"/>
        </w:rPr>
        <w:t xml:space="preserve">: </w:t>
      </w:r>
      <w:r w:rsidRPr="00D870B0">
        <w:rPr>
          <w:rFonts w:cstheme="minorHAnsi"/>
          <w:sz w:val="24"/>
          <w:szCs w:val="24"/>
        </w:rPr>
        <w:tab/>
      </w:r>
    </w:p>
    <w:p w:rsidR="007433A7" w:rsidRPr="00D870B0" w:rsidRDefault="007433A7" w:rsidP="007433A7">
      <w:pPr>
        <w:spacing w:after="0"/>
        <w:rPr>
          <w:rFonts w:cstheme="minorHAnsi"/>
          <w:b/>
          <w:bCs/>
          <w:sz w:val="24"/>
          <w:szCs w:val="24"/>
        </w:rPr>
      </w:pPr>
    </w:p>
    <w:p w:rsidR="007433A7" w:rsidRPr="00D870B0" w:rsidRDefault="007433A7" w:rsidP="007433A7">
      <w:pPr>
        <w:spacing w:after="0"/>
        <w:rPr>
          <w:rFonts w:cstheme="minorHAnsi"/>
          <w:b/>
          <w:bCs/>
          <w:sz w:val="24"/>
          <w:szCs w:val="24"/>
        </w:rPr>
      </w:pPr>
      <w:r w:rsidRPr="00D870B0">
        <w:rPr>
          <w:rFonts w:cstheme="minorHAnsi"/>
          <w:b/>
          <w:bCs/>
          <w:sz w:val="24"/>
          <w:szCs w:val="24"/>
        </w:rPr>
        <w:t>Tisztelt Képviselő-testület!</w:t>
      </w:r>
    </w:p>
    <w:p w:rsidR="007433A7" w:rsidRPr="00D870B0" w:rsidRDefault="007433A7" w:rsidP="007433A7">
      <w:pPr>
        <w:spacing w:after="0"/>
        <w:rPr>
          <w:rFonts w:cstheme="minorHAnsi"/>
          <w:b/>
          <w:bCs/>
          <w:sz w:val="24"/>
          <w:szCs w:val="24"/>
        </w:rPr>
      </w:pPr>
      <w:r w:rsidRPr="00D870B0">
        <w:rPr>
          <w:rFonts w:cstheme="minorHAnsi"/>
          <w:b/>
          <w:bCs/>
          <w:sz w:val="24"/>
          <w:szCs w:val="24"/>
        </w:rPr>
        <w:t>Tisztelt Bizottság!</w:t>
      </w:r>
    </w:p>
    <w:p w:rsidR="007433A7" w:rsidRPr="00D870B0" w:rsidRDefault="007433A7" w:rsidP="007433A7">
      <w:pPr>
        <w:widowControl w:val="0"/>
        <w:autoSpaceDE w:val="0"/>
        <w:autoSpaceDN w:val="0"/>
        <w:adjustRightInd w:val="0"/>
        <w:spacing w:after="0"/>
        <w:rPr>
          <w:rFonts w:cstheme="minorHAnsi"/>
          <w:color w:val="000000"/>
          <w:sz w:val="24"/>
          <w:szCs w:val="24"/>
        </w:rPr>
      </w:pPr>
    </w:p>
    <w:p w:rsidR="007433A7" w:rsidRPr="00D870B0" w:rsidRDefault="007433A7" w:rsidP="007433A7">
      <w:pPr>
        <w:widowControl w:val="0"/>
        <w:autoSpaceDE w:val="0"/>
        <w:autoSpaceDN w:val="0"/>
        <w:adjustRightInd w:val="0"/>
        <w:spacing w:after="0"/>
        <w:rPr>
          <w:rFonts w:cstheme="minorHAnsi"/>
          <w:color w:val="000000"/>
          <w:sz w:val="24"/>
          <w:szCs w:val="24"/>
        </w:rPr>
      </w:pPr>
    </w:p>
    <w:p w:rsidR="007433A7" w:rsidRPr="00D870B0" w:rsidRDefault="007433A7" w:rsidP="007433A7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Egyek Nagyközség</w:t>
      </w:r>
      <w:r w:rsidRPr="00D870B0">
        <w:rPr>
          <w:rFonts w:eastAsia="Batang" w:cstheme="minorHAnsi"/>
          <w:b/>
          <w:sz w:val="24"/>
          <w:szCs w:val="24"/>
        </w:rPr>
        <w:t xml:space="preserve"> Önkormányzat Képviselő-testületének </w:t>
      </w:r>
      <w:r w:rsidRPr="00D870B0">
        <w:rPr>
          <w:rFonts w:eastAsia="Batang" w:cstheme="minorHAnsi"/>
          <w:b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t>Egyek Nagyközség</w:t>
      </w:r>
      <w:r w:rsidRPr="00D870B0">
        <w:rPr>
          <w:rFonts w:cstheme="minorHAnsi"/>
          <w:b/>
          <w:bCs/>
          <w:sz w:val="24"/>
          <w:szCs w:val="24"/>
        </w:rPr>
        <w:t xml:space="preserve"> </w:t>
      </w:r>
      <w:r w:rsidRPr="00D870B0">
        <w:rPr>
          <w:rFonts w:eastAsia="Batang" w:cstheme="minorHAnsi"/>
          <w:b/>
          <w:sz w:val="24"/>
          <w:szCs w:val="24"/>
        </w:rPr>
        <w:t>településképének védelméről szóló</w:t>
      </w:r>
      <w:r w:rsidRPr="00D870B0">
        <w:rPr>
          <w:rFonts w:eastAsia="Batang" w:cstheme="minorHAnsi"/>
          <w:b/>
          <w:sz w:val="24"/>
          <w:szCs w:val="24"/>
        </w:rPr>
        <w:br/>
        <w:t>2</w:t>
      </w:r>
      <w:r>
        <w:rPr>
          <w:rFonts w:eastAsia="Batang" w:cstheme="minorHAnsi"/>
          <w:b/>
          <w:sz w:val="24"/>
          <w:szCs w:val="24"/>
        </w:rPr>
        <w:t>5</w:t>
      </w:r>
      <w:r w:rsidRPr="00D870B0">
        <w:rPr>
          <w:rFonts w:eastAsia="Batang" w:cstheme="minorHAnsi"/>
          <w:b/>
          <w:sz w:val="24"/>
          <w:szCs w:val="24"/>
        </w:rPr>
        <w:t>/2017. (X.</w:t>
      </w:r>
      <w:r>
        <w:rPr>
          <w:rFonts w:eastAsia="Batang" w:cstheme="minorHAnsi"/>
          <w:b/>
          <w:sz w:val="24"/>
          <w:szCs w:val="24"/>
        </w:rPr>
        <w:t>26</w:t>
      </w:r>
      <w:r w:rsidRPr="00D870B0">
        <w:rPr>
          <w:rFonts w:eastAsia="Batang" w:cstheme="minorHAnsi"/>
          <w:b/>
          <w:sz w:val="24"/>
          <w:szCs w:val="24"/>
        </w:rPr>
        <w:t xml:space="preserve">.) önk. </w:t>
      </w:r>
      <w:proofErr w:type="gramStart"/>
      <w:r w:rsidRPr="00D870B0">
        <w:rPr>
          <w:rFonts w:eastAsia="Batang" w:cstheme="minorHAnsi"/>
          <w:b/>
          <w:sz w:val="24"/>
          <w:szCs w:val="24"/>
        </w:rPr>
        <w:t>rendelet módosítás</w:t>
      </w:r>
      <w:proofErr w:type="gramEnd"/>
    </w:p>
    <w:p w:rsidR="007433A7" w:rsidRPr="00D870B0" w:rsidRDefault="007433A7" w:rsidP="007433A7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proofErr w:type="gramStart"/>
      <w:r w:rsidRPr="00D870B0">
        <w:rPr>
          <w:rFonts w:eastAsia="Batang" w:cstheme="minorHAnsi"/>
          <w:b/>
          <w:sz w:val="24"/>
          <w:szCs w:val="24"/>
        </w:rPr>
        <w:t>jóváhagyásához</w:t>
      </w:r>
      <w:proofErr w:type="gramEnd"/>
    </w:p>
    <w:p w:rsidR="007433A7" w:rsidRPr="00D870B0" w:rsidRDefault="007433A7" w:rsidP="007433A7">
      <w:pPr>
        <w:spacing w:after="0"/>
        <w:jc w:val="center"/>
        <w:rPr>
          <w:rFonts w:eastAsia="Batang" w:cstheme="minorHAnsi"/>
          <w:b/>
          <w:sz w:val="24"/>
          <w:szCs w:val="24"/>
        </w:rPr>
      </w:pPr>
    </w:p>
    <w:p w:rsidR="007433A7" w:rsidRPr="00D870B0" w:rsidRDefault="007433A7" w:rsidP="007433A7">
      <w:pPr>
        <w:spacing w:after="0"/>
        <w:rPr>
          <w:rFonts w:eastAsia="Batang" w:cstheme="minorHAnsi"/>
          <w:b/>
          <w:sz w:val="24"/>
          <w:szCs w:val="24"/>
        </w:rPr>
      </w:pPr>
      <w:r w:rsidRPr="00D870B0">
        <w:rPr>
          <w:rFonts w:eastAsia="Batang" w:cstheme="minorHAnsi"/>
          <w:b/>
          <w:sz w:val="24"/>
          <w:szCs w:val="24"/>
        </w:rPr>
        <w:t>Tisztelt Képviselő-testület!</w:t>
      </w:r>
    </w:p>
    <w:p w:rsidR="007433A7" w:rsidRPr="00D870B0" w:rsidRDefault="007433A7" w:rsidP="007433A7">
      <w:pPr>
        <w:spacing w:after="0"/>
        <w:rPr>
          <w:rFonts w:eastAsia="Batang" w:cstheme="minorHAnsi"/>
          <w:b/>
          <w:sz w:val="24"/>
          <w:szCs w:val="24"/>
          <w:highlight w:val="yellow"/>
        </w:rPr>
      </w:pPr>
    </w:p>
    <w:p w:rsidR="007433A7" w:rsidRPr="00D870B0" w:rsidRDefault="007433A7" w:rsidP="007433A7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  <w:r w:rsidRPr="00D870B0">
        <w:rPr>
          <w:rFonts w:eastAsia="Times New Roman" w:cstheme="minorHAnsi"/>
          <w:sz w:val="24"/>
          <w:szCs w:val="24"/>
        </w:rPr>
        <w:t xml:space="preserve">A településkép védelméről szóló 2016. évi LXXIV. törvény 2016. július 23. napján lépett hatályba. A Településképi törvény végrehajtására kiadott 400/2016. (XII. 5.) Korm. rendelet a 314/2012. (XI. 8.) Korm. rendelet módosításával, kiegészítésével állapította meg a részletszabályokat. Ezen országos előírások a jóváhagyásuk óta többször módosultak. Ezt követően lépett hatályba a településtervek tartalmáról, elkészítésének és elfogadásának rendjéről valamint egyes településrendezési sajátos jogintézményekről szóló </w:t>
      </w:r>
      <w:hyperlink r:id="rId9" w:anchor="SZ70" w:tgtFrame="_blank" w:history="1">
        <w:r w:rsidRPr="00D870B0">
          <w:rPr>
            <w:rFonts w:eastAsia="Times New Roman" w:cstheme="minorHAnsi"/>
            <w:sz w:val="24"/>
            <w:szCs w:val="24"/>
          </w:rPr>
          <w:t>419/2021. (VII. 15.) Korm. rendelet (a továbbiakban: Korm. rendelet)</w:t>
        </w:r>
      </w:hyperlink>
      <w:r w:rsidRPr="00D870B0">
        <w:rPr>
          <w:rFonts w:eastAsia="Times New Roman" w:cstheme="minorHAnsi"/>
          <w:sz w:val="24"/>
          <w:szCs w:val="24"/>
        </w:rPr>
        <w:t>, mely a korábbi részletszabályok egyes előírásait módosította.</w:t>
      </w:r>
    </w:p>
    <w:p w:rsidR="007433A7" w:rsidRPr="00D870B0" w:rsidRDefault="007433A7" w:rsidP="007433A7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7433A7" w:rsidRPr="00D870B0" w:rsidRDefault="007433A7" w:rsidP="007433A7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i/>
          <w:color w:val="000000"/>
          <w:sz w:val="24"/>
          <w:szCs w:val="24"/>
        </w:rPr>
      </w:pPr>
    </w:p>
    <w:p w:rsidR="007433A7" w:rsidRPr="00D870B0" w:rsidRDefault="007433A7" w:rsidP="007433A7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i/>
          <w:color w:val="000000"/>
          <w:sz w:val="24"/>
          <w:szCs w:val="24"/>
        </w:rPr>
      </w:pPr>
      <w:r w:rsidRPr="00D870B0">
        <w:rPr>
          <w:rFonts w:eastAsia="Times New Roman" w:cstheme="minorHAnsi"/>
          <w:b/>
          <w:i/>
          <w:color w:val="000000"/>
          <w:sz w:val="24"/>
          <w:szCs w:val="24"/>
        </w:rPr>
        <w:t>Előzmények:</w:t>
      </w:r>
    </w:p>
    <w:p w:rsidR="007433A7" w:rsidRPr="00D870B0" w:rsidRDefault="007433A7" w:rsidP="007433A7">
      <w:pPr>
        <w:widowControl w:val="0"/>
        <w:autoSpaceDE w:val="0"/>
        <w:autoSpaceDN w:val="0"/>
        <w:adjustRightInd w:val="0"/>
        <w:spacing w:after="0"/>
        <w:jc w:val="both"/>
        <w:rPr>
          <w:rFonts w:eastAsia="Batang" w:cstheme="minorHAnsi"/>
          <w:i/>
          <w:sz w:val="24"/>
          <w:szCs w:val="24"/>
        </w:rPr>
      </w:pPr>
      <w:r w:rsidRPr="00D870B0">
        <w:rPr>
          <w:rFonts w:eastAsia="Batang" w:cstheme="minorHAnsi"/>
          <w:i/>
          <w:sz w:val="24"/>
          <w:szCs w:val="24"/>
        </w:rPr>
        <w:t xml:space="preserve">A </w:t>
      </w:r>
      <w:r>
        <w:rPr>
          <w:rFonts w:eastAsia="Batang" w:cstheme="minorHAnsi"/>
          <w:i/>
          <w:sz w:val="24"/>
          <w:szCs w:val="24"/>
        </w:rPr>
        <w:t>nagyközség</w:t>
      </w:r>
      <w:r w:rsidRPr="00D870B0">
        <w:rPr>
          <w:rFonts w:eastAsia="Batang" w:cstheme="minorHAnsi"/>
          <w:i/>
          <w:sz w:val="24"/>
          <w:szCs w:val="24"/>
        </w:rPr>
        <w:t xml:space="preserve"> a településkép védelméről szóló </w:t>
      </w:r>
      <w:r w:rsidRPr="00AD76F8">
        <w:rPr>
          <w:rFonts w:eastAsia="Batang" w:cstheme="minorHAnsi"/>
          <w:i/>
          <w:sz w:val="24"/>
          <w:szCs w:val="24"/>
        </w:rPr>
        <w:t>25/2017. (X.26.)</w:t>
      </w:r>
      <w:r w:rsidRPr="00D870B0">
        <w:rPr>
          <w:rFonts w:eastAsia="Batang" w:cstheme="minorHAnsi"/>
          <w:b/>
          <w:sz w:val="24"/>
          <w:szCs w:val="24"/>
        </w:rPr>
        <w:t xml:space="preserve"> </w:t>
      </w:r>
      <w:r w:rsidRPr="00D870B0">
        <w:rPr>
          <w:rFonts w:eastAsia="Batang" w:cstheme="minorHAnsi"/>
          <w:i/>
          <w:sz w:val="24"/>
          <w:szCs w:val="24"/>
        </w:rPr>
        <w:t>önk. rendelettel (továbbiakban: TKR) jogszerűen döntött a helyi viszonyok rendezéséről.</w:t>
      </w:r>
    </w:p>
    <w:p w:rsidR="007433A7" w:rsidRPr="00D870B0" w:rsidRDefault="007433A7" w:rsidP="007433A7">
      <w:pPr>
        <w:widowControl w:val="0"/>
        <w:autoSpaceDE w:val="0"/>
        <w:autoSpaceDN w:val="0"/>
        <w:adjustRightInd w:val="0"/>
        <w:spacing w:after="0"/>
        <w:jc w:val="both"/>
        <w:rPr>
          <w:rFonts w:eastAsia="Batang" w:cstheme="minorHAnsi"/>
          <w:i/>
          <w:sz w:val="24"/>
          <w:szCs w:val="24"/>
        </w:rPr>
      </w:pPr>
      <w:r w:rsidRPr="00D870B0">
        <w:rPr>
          <w:rFonts w:eastAsia="Times New Roman" w:cstheme="minorHAnsi"/>
          <w:i/>
          <w:color w:val="000000"/>
          <w:sz w:val="24"/>
          <w:szCs w:val="24"/>
        </w:rPr>
        <w:t>A TKR a település teljes közigazgatási területére készült.</w:t>
      </w:r>
    </w:p>
    <w:p w:rsidR="007433A7" w:rsidRPr="00D870B0" w:rsidRDefault="007433A7" w:rsidP="007433A7">
      <w:pPr>
        <w:pStyle w:val="NormlWeb"/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i/>
          <w:color w:val="000000"/>
        </w:rPr>
      </w:pPr>
      <w:r w:rsidRPr="00D870B0">
        <w:rPr>
          <w:rFonts w:asciiTheme="minorHAnsi" w:hAnsiTheme="minorHAnsi" w:cstheme="minorHAnsi"/>
          <w:i/>
          <w:color w:val="000000"/>
        </w:rPr>
        <w:t xml:space="preserve">A TKR megállapította </w:t>
      </w:r>
      <w:proofErr w:type="gramStart"/>
      <w:r w:rsidRPr="00D870B0">
        <w:rPr>
          <w:rFonts w:asciiTheme="minorHAnsi" w:hAnsiTheme="minorHAnsi" w:cstheme="minorHAnsi"/>
          <w:i/>
          <w:color w:val="000000"/>
        </w:rPr>
        <w:t>a</w:t>
      </w:r>
      <w:proofErr w:type="gramEnd"/>
      <w:r w:rsidRPr="00D870B0">
        <w:rPr>
          <w:rFonts w:asciiTheme="minorHAnsi" w:hAnsiTheme="minorHAnsi" w:cstheme="minorHAnsi"/>
          <w:i/>
          <w:color w:val="000000"/>
        </w:rPr>
        <w:t xml:space="preserve"> </w:t>
      </w:r>
    </w:p>
    <w:p w:rsidR="007433A7" w:rsidRPr="00D870B0" w:rsidRDefault="007433A7" w:rsidP="007433A7">
      <w:pPr>
        <w:pStyle w:val="NormlWeb"/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i/>
          <w:color w:val="000000"/>
        </w:rPr>
      </w:pPr>
      <w:proofErr w:type="gramStart"/>
      <w:r w:rsidRPr="00D870B0">
        <w:rPr>
          <w:rFonts w:asciiTheme="minorHAnsi" w:hAnsiTheme="minorHAnsi" w:cstheme="minorHAnsi"/>
          <w:i/>
          <w:color w:val="000000"/>
        </w:rPr>
        <w:t>a</w:t>
      </w:r>
      <w:proofErr w:type="gramEnd"/>
      <w:r w:rsidRPr="00D870B0">
        <w:rPr>
          <w:rFonts w:asciiTheme="minorHAnsi" w:hAnsiTheme="minorHAnsi" w:cstheme="minorHAnsi"/>
          <w:i/>
          <w:color w:val="000000"/>
        </w:rPr>
        <w:t>) a helyi építészeti örökség védelmét, illetve a védelem megszüntetésének eljárásrendjét,</w:t>
      </w:r>
    </w:p>
    <w:p w:rsidR="007433A7" w:rsidRPr="00D870B0" w:rsidRDefault="007433A7" w:rsidP="007433A7">
      <w:pPr>
        <w:pStyle w:val="NormlWeb"/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i/>
          <w:color w:val="000000"/>
        </w:rPr>
      </w:pPr>
      <w:r w:rsidRPr="00D870B0">
        <w:rPr>
          <w:rFonts w:asciiTheme="minorHAnsi" w:hAnsiTheme="minorHAnsi" w:cstheme="minorHAnsi"/>
          <w:i/>
          <w:iCs/>
          <w:color w:val="000000"/>
        </w:rPr>
        <w:t xml:space="preserve">b) </w:t>
      </w:r>
      <w:r w:rsidRPr="00D870B0">
        <w:rPr>
          <w:rFonts w:asciiTheme="minorHAnsi" w:hAnsiTheme="minorHAnsi" w:cstheme="minorHAnsi"/>
          <w:i/>
          <w:color w:val="000000"/>
        </w:rPr>
        <w:t>a településszerkezet, településkarakter, tájképi elem és egyéb helyi adottság alapján a településképi szempontból meghatározó területeket,</w:t>
      </w:r>
    </w:p>
    <w:p w:rsidR="007433A7" w:rsidRPr="00D870B0" w:rsidRDefault="007433A7" w:rsidP="007433A7">
      <w:pPr>
        <w:pStyle w:val="NormlWeb"/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i/>
          <w:color w:val="000000"/>
        </w:rPr>
      </w:pPr>
      <w:r w:rsidRPr="00D870B0">
        <w:rPr>
          <w:rFonts w:asciiTheme="minorHAnsi" w:hAnsiTheme="minorHAnsi" w:cstheme="minorHAnsi"/>
          <w:i/>
          <w:iCs/>
          <w:color w:val="000000"/>
        </w:rPr>
        <w:t>c)</w:t>
      </w:r>
      <w:r w:rsidRPr="00D870B0">
        <w:rPr>
          <w:rFonts w:asciiTheme="minorHAnsi" w:hAnsiTheme="minorHAnsi" w:cstheme="minorHAnsi"/>
          <w:i/>
          <w:color w:val="000000"/>
        </w:rPr>
        <w:t xml:space="preserve"> a településképi követelményeket.</w:t>
      </w:r>
    </w:p>
    <w:p w:rsidR="008F3E83" w:rsidRPr="00D870B0" w:rsidRDefault="008F3E83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i/>
          <w:color w:val="000000"/>
          <w:sz w:val="24"/>
          <w:szCs w:val="24"/>
        </w:rPr>
      </w:pPr>
    </w:p>
    <w:p w:rsidR="008F3E83" w:rsidRPr="00D870B0" w:rsidRDefault="008F3E83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i/>
          <w:color w:val="000000"/>
          <w:sz w:val="24"/>
          <w:szCs w:val="24"/>
        </w:rPr>
      </w:pPr>
      <w:r w:rsidRPr="00D870B0">
        <w:rPr>
          <w:rFonts w:eastAsia="Times New Roman" w:cstheme="minorHAnsi"/>
          <w:i/>
          <w:color w:val="000000"/>
          <w:sz w:val="24"/>
          <w:szCs w:val="24"/>
        </w:rPr>
        <w:t xml:space="preserve">A HÉSZ </w:t>
      </w:r>
      <w:proofErr w:type="spellStart"/>
      <w:r w:rsidRPr="00D870B0">
        <w:rPr>
          <w:rFonts w:eastAsia="Times New Roman" w:cstheme="minorHAnsi"/>
          <w:i/>
          <w:color w:val="000000"/>
          <w:sz w:val="24"/>
          <w:szCs w:val="24"/>
        </w:rPr>
        <w:t>TKR-el</w:t>
      </w:r>
      <w:proofErr w:type="spellEnd"/>
      <w:r w:rsidRPr="00D870B0">
        <w:rPr>
          <w:rFonts w:eastAsia="Times New Roman" w:cstheme="minorHAnsi"/>
          <w:i/>
          <w:color w:val="000000"/>
          <w:sz w:val="24"/>
          <w:szCs w:val="24"/>
        </w:rPr>
        <w:t xml:space="preserve"> való összhang megteremtése érdekében a </w:t>
      </w:r>
      <w:proofErr w:type="spellStart"/>
      <w:r w:rsidRPr="00D870B0">
        <w:rPr>
          <w:rFonts w:eastAsia="Times New Roman" w:cstheme="minorHAnsi"/>
          <w:i/>
          <w:color w:val="000000"/>
          <w:sz w:val="24"/>
          <w:szCs w:val="24"/>
        </w:rPr>
        <w:t>HÉSZ-ből</w:t>
      </w:r>
      <w:proofErr w:type="spellEnd"/>
      <w:r w:rsidRPr="00D870B0">
        <w:rPr>
          <w:rFonts w:eastAsia="Times New Roman" w:cstheme="minorHAnsi"/>
          <w:i/>
          <w:color w:val="000000"/>
          <w:sz w:val="24"/>
          <w:szCs w:val="24"/>
        </w:rPr>
        <w:t xml:space="preserve"> a TKR megalkotásával párhuzamosan törlésre került az összes településképi előírás.</w:t>
      </w:r>
    </w:p>
    <w:p w:rsidR="008F3E83" w:rsidRPr="00D870B0" w:rsidRDefault="008F3E83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</w:p>
    <w:p w:rsidR="00DF6D7B" w:rsidRPr="00D870B0" w:rsidRDefault="00D71E5F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color w:val="000000"/>
          <w:sz w:val="24"/>
          <w:szCs w:val="24"/>
        </w:rPr>
      </w:pPr>
      <w:proofErr w:type="gramStart"/>
      <w:r>
        <w:rPr>
          <w:rFonts w:eastAsia="Times New Roman" w:cstheme="minorHAnsi"/>
          <w:b/>
          <w:color w:val="000000"/>
          <w:sz w:val="24"/>
          <w:szCs w:val="24"/>
        </w:rPr>
        <w:t>J</w:t>
      </w:r>
      <w:r w:rsidR="00652712" w:rsidRPr="00D870B0">
        <w:rPr>
          <w:rFonts w:eastAsia="Times New Roman" w:cstheme="minorHAnsi"/>
          <w:b/>
          <w:color w:val="000000"/>
          <w:sz w:val="24"/>
          <w:szCs w:val="24"/>
        </w:rPr>
        <w:t>elenleg</w:t>
      </w:r>
      <w:r w:rsidR="005F7B06" w:rsidRPr="00D870B0">
        <w:rPr>
          <w:rFonts w:eastAsia="Times New Roman" w:cstheme="minorHAnsi"/>
          <w:b/>
          <w:color w:val="000000"/>
          <w:sz w:val="24"/>
          <w:szCs w:val="24"/>
        </w:rPr>
        <w:t xml:space="preserve">  a</w:t>
      </w:r>
      <w:proofErr w:type="gramEnd"/>
      <w:r w:rsidR="005F7B06" w:rsidRPr="00D870B0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2D3A30" w:rsidRPr="00D870B0">
        <w:rPr>
          <w:rFonts w:eastAsia="Times New Roman" w:cstheme="minorHAnsi"/>
          <w:b/>
          <w:color w:val="000000"/>
          <w:sz w:val="24"/>
          <w:szCs w:val="24"/>
        </w:rPr>
        <w:t>TKR</w:t>
      </w:r>
      <w:r w:rsidR="005F7B06" w:rsidRPr="00D870B0">
        <w:rPr>
          <w:rFonts w:eastAsia="Times New Roman" w:cstheme="minorHAnsi"/>
          <w:b/>
          <w:color w:val="000000"/>
          <w:sz w:val="24"/>
          <w:szCs w:val="24"/>
        </w:rPr>
        <w:t>:</w:t>
      </w:r>
    </w:p>
    <w:p w:rsidR="00DF6D7B" w:rsidRPr="00D870B0" w:rsidRDefault="00DF6D7B" w:rsidP="00D870B0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D870B0">
        <w:rPr>
          <w:rFonts w:eastAsia="Times New Roman" w:cstheme="minorHAnsi"/>
          <w:b/>
          <w:color w:val="000000"/>
          <w:sz w:val="24"/>
          <w:szCs w:val="24"/>
        </w:rPr>
        <w:t xml:space="preserve">- </w:t>
      </w:r>
      <w:r w:rsidR="003348CD" w:rsidRPr="00D870B0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5F7B06" w:rsidRPr="00D870B0">
        <w:rPr>
          <w:rFonts w:eastAsia="Times New Roman" w:cstheme="minorHAnsi"/>
          <w:b/>
          <w:color w:val="000000"/>
          <w:sz w:val="24"/>
          <w:szCs w:val="24"/>
        </w:rPr>
        <w:t>Korm.</w:t>
      </w:r>
      <w:r w:rsidR="003348CD" w:rsidRPr="00D870B0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5F7B06" w:rsidRPr="00D870B0">
        <w:rPr>
          <w:rFonts w:eastAsia="Times New Roman" w:cstheme="minorHAnsi"/>
          <w:b/>
          <w:color w:val="000000"/>
          <w:sz w:val="24"/>
          <w:szCs w:val="24"/>
        </w:rPr>
        <w:t>r</w:t>
      </w:r>
      <w:r w:rsidR="003348CD" w:rsidRPr="00D870B0">
        <w:rPr>
          <w:rFonts w:eastAsia="Times New Roman" w:cstheme="minorHAnsi"/>
          <w:b/>
          <w:color w:val="000000"/>
          <w:sz w:val="24"/>
          <w:szCs w:val="24"/>
        </w:rPr>
        <w:t>endelet e</w:t>
      </w:r>
      <w:r w:rsidR="005F7B06" w:rsidRPr="00D870B0">
        <w:rPr>
          <w:rFonts w:eastAsia="Times New Roman" w:cstheme="minorHAnsi"/>
          <w:b/>
          <w:color w:val="000000"/>
          <w:sz w:val="24"/>
          <w:szCs w:val="24"/>
        </w:rPr>
        <w:t>lőírás</w:t>
      </w:r>
      <w:r w:rsidR="003348CD" w:rsidRPr="00D870B0">
        <w:rPr>
          <w:rFonts w:eastAsia="Times New Roman" w:cstheme="minorHAnsi"/>
          <w:b/>
          <w:color w:val="000000"/>
          <w:sz w:val="24"/>
          <w:szCs w:val="24"/>
        </w:rPr>
        <w:t>a</w:t>
      </w:r>
      <w:r w:rsidR="005F7B06" w:rsidRPr="00D870B0">
        <w:rPr>
          <w:rFonts w:eastAsia="Times New Roman" w:cstheme="minorHAnsi"/>
          <w:b/>
          <w:color w:val="000000"/>
          <w:sz w:val="24"/>
          <w:szCs w:val="24"/>
        </w:rPr>
        <w:t xml:space="preserve"> szerinti</w:t>
      </w:r>
      <w:r w:rsidR="00C47179" w:rsidRPr="00D870B0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D870B0">
        <w:rPr>
          <w:rFonts w:eastAsia="Times New Roman" w:cstheme="minorHAnsi"/>
          <w:b/>
          <w:color w:val="000000"/>
          <w:sz w:val="24"/>
          <w:szCs w:val="24"/>
        </w:rPr>
        <w:t>éves felülvizsgálat</w:t>
      </w:r>
      <w:r w:rsidR="00D71E5F">
        <w:rPr>
          <w:rFonts w:eastAsia="Times New Roman" w:cstheme="minorHAnsi"/>
          <w:b/>
          <w:color w:val="000000"/>
          <w:sz w:val="24"/>
          <w:szCs w:val="24"/>
        </w:rPr>
        <w:t>a</w:t>
      </w:r>
      <w:r w:rsidRPr="00D870B0">
        <w:rPr>
          <w:rFonts w:eastAsia="Times New Roman" w:cstheme="minorHAnsi"/>
          <w:b/>
          <w:color w:val="000000"/>
          <w:sz w:val="24"/>
          <w:szCs w:val="24"/>
        </w:rPr>
        <w:t xml:space="preserve"> és  </w:t>
      </w:r>
    </w:p>
    <w:p w:rsidR="00FF2A1D" w:rsidRPr="00D870B0" w:rsidRDefault="00DF6D7B" w:rsidP="00D870B0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D870B0">
        <w:rPr>
          <w:rFonts w:eastAsia="Times New Roman" w:cstheme="minorHAnsi"/>
          <w:b/>
          <w:color w:val="000000"/>
          <w:sz w:val="24"/>
          <w:szCs w:val="24"/>
        </w:rPr>
        <w:t xml:space="preserve">- </w:t>
      </w:r>
      <w:r w:rsidR="007B796C" w:rsidRPr="00D870B0">
        <w:rPr>
          <w:rFonts w:eastAsia="Times New Roman" w:cstheme="minorHAnsi"/>
          <w:b/>
          <w:color w:val="000000"/>
          <w:sz w:val="24"/>
          <w:szCs w:val="24"/>
        </w:rPr>
        <w:tab/>
      </w:r>
      <w:r w:rsidR="005F7B06" w:rsidRPr="00D870B0">
        <w:rPr>
          <w:rFonts w:eastAsia="Times New Roman" w:cstheme="minorHAnsi"/>
          <w:b/>
          <w:color w:val="000000"/>
          <w:sz w:val="24"/>
          <w:szCs w:val="24"/>
        </w:rPr>
        <w:t xml:space="preserve">az időközben bekövetkező </w:t>
      </w:r>
      <w:proofErr w:type="spellStart"/>
      <w:r w:rsidRPr="00D870B0">
        <w:rPr>
          <w:rFonts w:eastAsia="Times New Roman" w:cstheme="minorHAnsi"/>
          <w:b/>
          <w:color w:val="000000"/>
          <w:sz w:val="24"/>
          <w:szCs w:val="24"/>
        </w:rPr>
        <w:t>magasabbrendű</w:t>
      </w:r>
      <w:proofErr w:type="spellEnd"/>
      <w:r w:rsidRPr="00D870B0">
        <w:rPr>
          <w:rFonts w:eastAsia="Times New Roman" w:cstheme="minorHAnsi"/>
          <w:b/>
          <w:color w:val="000000"/>
          <w:sz w:val="24"/>
          <w:szCs w:val="24"/>
        </w:rPr>
        <w:t xml:space="preserve"> jogszabály előírások változásából kö</w:t>
      </w:r>
      <w:r w:rsidR="005F7B06" w:rsidRPr="00D870B0">
        <w:rPr>
          <w:rFonts w:eastAsia="Times New Roman" w:cstheme="minorHAnsi"/>
          <w:b/>
          <w:color w:val="000000"/>
          <w:sz w:val="24"/>
          <w:szCs w:val="24"/>
        </w:rPr>
        <w:t>v</w:t>
      </w:r>
      <w:r w:rsidR="00D71E5F">
        <w:rPr>
          <w:rFonts w:eastAsia="Times New Roman" w:cstheme="minorHAnsi"/>
          <w:b/>
          <w:color w:val="000000"/>
          <w:sz w:val="24"/>
          <w:szCs w:val="24"/>
        </w:rPr>
        <w:t>etkező szabályozások módosítása</w:t>
      </w:r>
    </w:p>
    <w:p w:rsidR="006012CE" w:rsidRPr="00D870B0" w:rsidRDefault="00D71E5F" w:rsidP="00D71E5F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color w:val="000000"/>
          <w:sz w:val="24"/>
          <w:szCs w:val="24"/>
        </w:rPr>
      </w:pPr>
      <w:proofErr w:type="gramStart"/>
      <w:r>
        <w:rPr>
          <w:rFonts w:eastAsia="Times New Roman" w:cstheme="minorHAnsi"/>
          <w:b/>
          <w:color w:val="000000"/>
          <w:sz w:val="24"/>
          <w:szCs w:val="24"/>
        </w:rPr>
        <w:t>történik</w:t>
      </w:r>
      <w:proofErr w:type="gramEnd"/>
      <w:r>
        <w:rPr>
          <w:rFonts w:eastAsia="Times New Roman" w:cstheme="minorHAnsi"/>
          <w:b/>
          <w:color w:val="000000"/>
          <w:sz w:val="24"/>
          <w:szCs w:val="24"/>
        </w:rPr>
        <w:t>.</w:t>
      </w:r>
    </w:p>
    <w:p w:rsidR="002D3A30" w:rsidRPr="00D870B0" w:rsidRDefault="002D3A30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  <w:highlight w:val="yellow"/>
        </w:rPr>
      </w:pPr>
    </w:p>
    <w:p w:rsidR="00652712" w:rsidRPr="00D870B0" w:rsidRDefault="00652712" w:rsidP="00D870B0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D870B0">
        <w:rPr>
          <w:rFonts w:eastAsia="Times New Roman" w:cstheme="minorHAnsi"/>
          <w:sz w:val="24"/>
          <w:szCs w:val="24"/>
        </w:rPr>
        <w:t xml:space="preserve">A TKR módosítás tervezetének </w:t>
      </w:r>
      <w:r w:rsidRPr="00D870B0">
        <w:rPr>
          <w:rFonts w:eastAsia="Times New Roman" w:cstheme="minorHAnsi"/>
          <w:color w:val="000000"/>
          <w:sz w:val="24"/>
          <w:szCs w:val="24"/>
        </w:rPr>
        <w:t xml:space="preserve">Korm. rendelet szerinti </w:t>
      </w:r>
      <w:r w:rsidRPr="00D870B0">
        <w:rPr>
          <w:rFonts w:eastAsia="Times New Roman" w:cstheme="minorHAnsi"/>
          <w:sz w:val="24"/>
          <w:szCs w:val="24"/>
        </w:rPr>
        <w:t>véleményeztetése megtörtént a következők szerint:</w:t>
      </w:r>
    </w:p>
    <w:p w:rsidR="00DF6D7B" w:rsidRPr="00D870B0" w:rsidRDefault="007B796C" w:rsidP="00D870B0">
      <w:pPr>
        <w:pStyle w:val="Listaszerbekezds"/>
        <w:numPr>
          <w:ilvl w:val="0"/>
          <w:numId w:val="10"/>
        </w:num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 w:rsidRPr="00D870B0">
        <w:rPr>
          <w:rFonts w:eastAsia="Times New Roman" w:cstheme="minorHAnsi"/>
          <w:sz w:val="24"/>
          <w:szCs w:val="24"/>
        </w:rPr>
        <w:t>A</w:t>
      </w:r>
      <w:r w:rsidR="00DF6D7B" w:rsidRPr="00D870B0">
        <w:rPr>
          <w:rFonts w:eastAsia="Times New Roman" w:cstheme="minorHAnsi"/>
          <w:sz w:val="24"/>
          <w:szCs w:val="24"/>
        </w:rPr>
        <w:t xml:space="preserve"> partnerségi szabályzatban előírt partnerek (</w:t>
      </w:r>
      <w:r w:rsidR="003348CD" w:rsidRPr="00D870B0">
        <w:rPr>
          <w:rFonts w:eastAsia="Times New Roman" w:cstheme="minorHAnsi"/>
          <w:sz w:val="24"/>
          <w:szCs w:val="24"/>
        </w:rPr>
        <w:t xml:space="preserve">a </w:t>
      </w:r>
      <w:r w:rsidR="00DF6D7B" w:rsidRPr="00D870B0">
        <w:rPr>
          <w:rFonts w:eastAsia="Times New Roman" w:cstheme="minorHAnsi"/>
          <w:sz w:val="24"/>
          <w:szCs w:val="24"/>
        </w:rPr>
        <w:t xml:space="preserve">továbbiakban: partnerek) tájékoztatása </w:t>
      </w:r>
      <w:r w:rsidRPr="00D870B0">
        <w:rPr>
          <w:rFonts w:eastAsia="Times New Roman" w:cstheme="minorHAnsi"/>
          <w:sz w:val="24"/>
          <w:szCs w:val="24"/>
        </w:rPr>
        <w:t>meg</w:t>
      </w:r>
      <w:r w:rsidR="00DF6D7B" w:rsidRPr="00D870B0">
        <w:rPr>
          <w:rFonts w:eastAsia="Times New Roman" w:cstheme="minorHAnsi"/>
          <w:sz w:val="24"/>
          <w:szCs w:val="24"/>
        </w:rPr>
        <w:t xml:space="preserve">történt a </w:t>
      </w:r>
      <w:r w:rsidR="003348CD" w:rsidRPr="00D870B0">
        <w:rPr>
          <w:rFonts w:eastAsia="Times New Roman" w:cstheme="minorHAnsi"/>
          <w:sz w:val="24"/>
          <w:szCs w:val="24"/>
        </w:rPr>
        <w:t>Korm. rendelet előírásai alapján</w:t>
      </w:r>
      <w:r w:rsidR="00DF6D7B" w:rsidRPr="00D870B0">
        <w:rPr>
          <w:rFonts w:eastAsia="Times New Roman" w:cstheme="minorHAnsi"/>
          <w:sz w:val="24"/>
          <w:szCs w:val="24"/>
        </w:rPr>
        <w:t xml:space="preserve">. </w:t>
      </w:r>
    </w:p>
    <w:p w:rsidR="00916E7D" w:rsidRPr="00D870B0" w:rsidRDefault="00916E7D" w:rsidP="00D870B0">
      <w:pPr>
        <w:pStyle w:val="Listaszerbekezds"/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 w:rsidRPr="00D870B0">
        <w:rPr>
          <w:rFonts w:eastAsia="Times New Roman" w:cstheme="minorHAnsi"/>
          <w:sz w:val="24"/>
          <w:szCs w:val="24"/>
        </w:rPr>
        <w:t>A partnerségi véleményeztetés keretein belül a partnerek</w:t>
      </w:r>
      <w:r w:rsidR="00CD4188" w:rsidRPr="00D870B0">
        <w:rPr>
          <w:rFonts w:eastAsia="Times New Roman" w:cstheme="minorHAnsi"/>
          <w:sz w:val="24"/>
          <w:szCs w:val="24"/>
        </w:rPr>
        <w:t xml:space="preserve"> részéről n</w:t>
      </w:r>
      <w:r w:rsidRPr="00D870B0">
        <w:rPr>
          <w:rFonts w:eastAsia="Times New Roman" w:cstheme="minorHAnsi"/>
          <w:sz w:val="24"/>
          <w:szCs w:val="24"/>
        </w:rPr>
        <w:t xml:space="preserve">em érkezett írásos észrevétel. </w:t>
      </w:r>
    </w:p>
    <w:p w:rsidR="00916E7D" w:rsidRPr="00D870B0" w:rsidRDefault="00916E7D" w:rsidP="00D870B0">
      <w:pPr>
        <w:pStyle w:val="Listaszerbekezds"/>
        <w:spacing w:after="0" w:line="276" w:lineRule="auto"/>
        <w:jc w:val="both"/>
        <w:rPr>
          <w:rFonts w:eastAsia="Times New Roman" w:cstheme="minorHAnsi"/>
          <w:sz w:val="24"/>
          <w:szCs w:val="24"/>
          <w:highlight w:val="yellow"/>
        </w:rPr>
      </w:pPr>
    </w:p>
    <w:p w:rsidR="00DF6D7B" w:rsidRPr="00D870B0" w:rsidRDefault="00DF6D7B" w:rsidP="00D870B0">
      <w:pPr>
        <w:pStyle w:val="Listaszerbekezds"/>
        <w:numPr>
          <w:ilvl w:val="0"/>
          <w:numId w:val="10"/>
        </w:num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 w:rsidRPr="00D870B0">
        <w:rPr>
          <w:rFonts w:eastAsia="Times New Roman" w:cstheme="minorHAnsi"/>
          <w:sz w:val="24"/>
          <w:szCs w:val="24"/>
        </w:rPr>
        <w:t>TKR</w:t>
      </w:r>
      <w:r w:rsidR="007B796C" w:rsidRPr="00D870B0">
        <w:rPr>
          <w:rFonts w:eastAsia="Times New Roman" w:cstheme="minorHAnsi"/>
          <w:sz w:val="24"/>
          <w:szCs w:val="24"/>
        </w:rPr>
        <w:t xml:space="preserve"> módosítás tervezetének</w:t>
      </w:r>
      <w:r w:rsidRPr="00D870B0">
        <w:rPr>
          <w:rFonts w:eastAsia="Times New Roman" w:cstheme="minorHAnsi"/>
          <w:sz w:val="24"/>
          <w:szCs w:val="24"/>
        </w:rPr>
        <w:t xml:space="preserve"> államigazgatási véleményeztetése</w:t>
      </w:r>
      <w:r w:rsidR="007B796C" w:rsidRPr="00D870B0">
        <w:rPr>
          <w:rFonts w:eastAsia="Times New Roman" w:cstheme="minorHAnsi"/>
          <w:sz w:val="24"/>
          <w:szCs w:val="24"/>
        </w:rPr>
        <w:t xml:space="preserve"> is megtörtént.</w:t>
      </w:r>
    </w:p>
    <w:p w:rsidR="00DF6D7B" w:rsidRPr="00D870B0" w:rsidRDefault="00DF6D7B" w:rsidP="00D870B0">
      <w:pPr>
        <w:spacing w:after="0"/>
        <w:ind w:left="708"/>
        <w:jc w:val="both"/>
        <w:rPr>
          <w:rFonts w:eastAsia="Times New Roman" w:cstheme="minorHAnsi"/>
          <w:sz w:val="24"/>
          <w:szCs w:val="24"/>
        </w:rPr>
      </w:pPr>
      <w:r w:rsidRPr="00D870B0">
        <w:rPr>
          <w:rFonts w:eastAsia="Times New Roman" w:cstheme="minorHAnsi"/>
          <w:sz w:val="24"/>
          <w:szCs w:val="24"/>
        </w:rPr>
        <w:t>Az államigazgatási véleményez</w:t>
      </w:r>
      <w:r w:rsidR="007B796C" w:rsidRPr="00D870B0">
        <w:rPr>
          <w:rFonts w:eastAsia="Times New Roman" w:cstheme="minorHAnsi"/>
          <w:sz w:val="24"/>
          <w:szCs w:val="24"/>
        </w:rPr>
        <w:t>tetés</w:t>
      </w:r>
      <w:r w:rsidR="00CD4188" w:rsidRPr="00D870B0">
        <w:rPr>
          <w:rFonts w:eastAsia="Times New Roman" w:cstheme="minorHAnsi"/>
          <w:sz w:val="24"/>
          <w:szCs w:val="24"/>
        </w:rPr>
        <w:t xml:space="preserve"> a Lechner Tudásközpont által üzemeltetett</w:t>
      </w:r>
      <w:r w:rsidRPr="00D870B0">
        <w:rPr>
          <w:rFonts w:eastAsia="Times New Roman" w:cstheme="minorHAnsi"/>
          <w:sz w:val="24"/>
          <w:szCs w:val="24"/>
        </w:rPr>
        <w:t xml:space="preserve"> digitális egyeztető felületén</w:t>
      </w:r>
      <w:r w:rsidR="00CD4188" w:rsidRPr="00D870B0">
        <w:rPr>
          <w:rFonts w:eastAsia="Times New Roman" w:cstheme="minorHAnsi"/>
          <w:sz w:val="24"/>
          <w:szCs w:val="24"/>
        </w:rPr>
        <w:t xml:space="preserve"> (E-TÉR)</w:t>
      </w:r>
      <w:r w:rsidRPr="00D870B0">
        <w:rPr>
          <w:rFonts w:eastAsia="Times New Roman" w:cstheme="minorHAnsi"/>
          <w:sz w:val="24"/>
          <w:szCs w:val="24"/>
        </w:rPr>
        <w:t xml:space="preserve"> kellett, hogy történjen a </w:t>
      </w:r>
      <w:r w:rsidR="00117033" w:rsidRPr="00D870B0">
        <w:rPr>
          <w:rFonts w:eastAsia="Times New Roman" w:cstheme="minorHAnsi"/>
          <w:sz w:val="24"/>
          <w:szCs w:val="24"/>
        </w:rPr>
        <w:t xml:space="preserve">Korm. rendelet </w:t>
      </w:r>
      <w:r w:rsidRPr="00D870B0">
        <w:rPr>
          <w:rFonts w:eastAsia="Times New Roman" w:cstheme="minorHAnsi"/>
          <w:sz w:val="24"/>
          <w:szCs w:val="24"/>
        </w:rPr>
        <w:t xml:space="preserve">előírásai alapján. </w:t>
      </w:r>
      <w:r w:rsidR="00CD4188" w:rsidRPr="00D870B0">
        <w:rPr>
          <w:rFonts w:eastAsia="Times New Roman" w:cstheme="minorHAnsi"/>
          <w:sz w:val="24"/>
          <w:szCs w:val="24"/>
        </w:rPr>
        <w:t xml:space="preserve"> Az egyeztetés megtörtént, az E-TÉR által véleményeztetésre biztosított határidőn belül 3 államiga</w:t>
      </w:r>
      <w:r w:rsidR="00117033">
        <w:rPr>
          <w:rFonts w:eastAsia="Times New Roman" w:cstheme="minorHAnsi"/>
          <w:sz w:val="24"/>
          <w:szCs w:val="24"/>
        </w:rPr>
        <w:t>zga</w:t>
      </w:r>
      <w:r w:rsidR="00CD4188" w:rsidRPr="00D870B0">
        <w:rPr>
          <w:rFonts w:eastAsia="Times New Roman" w:cstheme="minorHAnsi"/>
          <w:sz w:val="24"/>
          <w:szCs w:val="24"/>
        </w:rPr>
        <w:t>tási szervtől érkezett</w:t>
      </w:r>
      <w:r w:rsidR="006678D9" w:rsidRPr="00D870B0">
        <w:rPr>
          <w:rFonts w:eastAsia="Times New Roman" w:cstheme="minorHAnsi"/>
          <w:sz w:val="24"/>
          <w:szCs w:val="24"/>
        </w:rPr>
        <w:t xml:space="preserve"> vélemény. </w:t>
      </w:r>
    </w:p>
    <w:p w:rsidR="00DF6D7B" w:rsidRPr="00D870B0" w:rsidRDefault="00DF6D7B" w:rsidP="00D870B0">
      <w:pPr>
        <w:spacing w:after="0"/>
        <w:jc w:val="both"/>
        <w:rPr>
          <w:rFonts w:eastAsia="Times New Roman" w:cstheme="minorHAnsi"/>
          <w:sz w:val="24"/>
          <w:szCs w:val="24"/>
          <w:highlight w:val="yellow"/>
        </w:rPr>
      </w:pPr>
    </w:p>
    <w:p w:rsidR="00280364" w:rsidRDefault="00DF6D7B" w:rsidP="00430480">
      <w:pPr>
        <w:pStyle w:val="Default"/>
        <w:jc w:val="both"/>
        <w:rPr>
          <w:rFonts w:ascii="Calibri" w:hAnsi="Calibri" w:cs="Calibri"/>
          <w:b/>
          <w:bCs/>
          <w:sz w:val="23"/>
          <w:szCs w:val="23"/>
        </w:rPr>
      </w:pPr>
      <w:r w:rsidRPr="00430480">
        <w:rPr>
          <w:rFonts w:ascii="Calibri" w:hAnsi="Calibri" w:cs="Calibri"/>
          <w:b/>
          <w:bCs/>
          <w:sz w:val="23"/>
          <w:szCs w:val="23"/>
        </w:rPr>
        <w:t>A megbízott főépítész elkészítette a beérkezett vélemények kiértékelését. Az elkészült TKR</w:t>
      </w:r>
      <w:r w:rsidR="002D3A30" w:rsidRPr="00430480">
        <w:rPr>
          <w:rFonts w:ascii="Calibri" w:hAnsi="Calibri" w:cs="Calibri"/>
          <w:b/>
          <w:bCs/>
          <w:sz w:val="23"/>
          <w:szCs w:val="23"/>
        </w:rPr>
        <w:t xml:space="preserve"> módosítással</w:t>
      </w:r>
      <w:r w:rsidR="007B796C" w:rsidRPr="00430480">
        <w:rPr>
          <w:rFonts w:ascii="Calibri" w:hAnsi="Calibri" w:cs="Calibri"/>
          <w:b/>
          <w:bCs/>
          <w:sz w:val="23"/>
          <w:szCs w:val="23"/>
        </w:rPr>
        <w:t xml:space="preserve"> kapcsolatban kifogás, ellenvélemény nem érkezett</w:t>
      </w:r>
      <w:r w:rsidR="0036697B" w:rsidRPr="00430480">
        <w:rPr>
          <w:rFonts w:ascii="Calibri" w:hAnsi="Calibri" w:cs="Calibri"/>
          <w:b/>
          <w:bCs/>
          <w:sz w:val="23"/>
          <w:szCs w:val="23"/>
        </w:rPr>
        <w:t xml:space="preserve">. </w:t>
      </w:r>
      <w:r w:rsidR="006742FD" w:rsidRPr="00430480">
        <w:rPr>
          <w:rFonts w:ascii="Calibri" w:hAnsi="Calibri" w:cs="Calibri"/>
          <w:b/>
          <w:bCs/>
          <w:sz w:val="23"/>
          <w:szCs w:val="23"/>
        </w:rPr>
        <w:t>A</w:t>
      </w:r>
      <w:r w:rsidR="00280364" w:rsidRPr="00430480">
        <w:rPr>
          <w:rFonts w:ascii="Calibri" w:hAnsi="Calibri" w:cs="Calibri"/>
          <w:b/>
          <w:bCs/>
          <w:sz w:val="23"/>
          <w:szCs w:val="23"/>
        </w:rPr>
        <w:t xml:space="preserve"> Nemzeti és Hírközlési Hatóság Hivatala a </w:t>
      </w:r>
      <w:r w:rsidR="00280364" w:rsidRPr="00280364">
        <w:rPr>
          <w:rFonts w:ascii="Calibri" w:hAnsi="Calibri" w:cs="Calibri"/>
          <w:b/>
          <w:bCs/>
          <w:sz w:val="23"/>
          <w:szCs w:val="23"/>
        </w:rPr>
        <w:t>CD/2117</w:t>
      </w:r>
      <w:r w:rsidR="007A7C03">
        <w:rPr>
          <w:rFonts w:ascii="Calibri" w:hAnsi="Calibri" w:cs="Calibri"/>
          <w:b/>
          <w:bCs/>
          <w:sz w:val="23"/>
          <w:szCs w:val="23"/>
        </w:rPr>
        <w:t>3</w:t>
      </w:r>
      <w:r w:rsidR="00280364" w:rsidRPr="00280364">
        <w:rPr>
          <w:rFonts w:ascii="Calibri" w:hAnsi="Calibri" w:cs="Calibri"/>
          <w:b/>
          <w:bCs/>
          <w:sz w:val="23"/>
          <w:szCs w:val="23"/>
        </w:rPr>
        <w:t>-2/2024</w:t>
      </w:r>
      <w:r w:rsidR="00280364">
        <w:rPr>
          <w:rFonts w:ascii="Calibri" w:hAnsi="Calibri" w:cs="Calibri"/>
          <w:b/>
          <w:bCs/>
          <w:sz w:val="23"/>
          <w:szCs w:val="23"/>
        </w:rPr>
        <w:t xml:space="preserve">. ügyiratszámú véleményében jelezte, hogy </w:t>
      </w:r>
      <w:r w:rsidR="00E04B0D">
        <w:rPr>
          <w:rFonts w:ascii="Calibri" w:hAnsi="Calibri" w:cs="Calibri"/>
          <w:b/>
          <w:bCs/>
          <w:sz w:val="23"/>
          <w:szCs w:val="23"/>
        </w:rPr>
        <w:t>a módosításon túl áttekintette a</w:t>
      </w:r>
      <w:r w:rsidR="00280364">
        <w:rPr>
          <w:rFonts w:ascii="Calibri" w:hAnsi="Calibri" w:cs="Calibri"/>
          <w:b/>
          <w:bCs/>
          <w:sz w:val="23"/>
          <w:szCs w:val="23"/>
        </w:rPr>
        <w:t xml:space="preserve"> hatályos </w:t>
      </w:r>
      <w:proofErr w:type="spellStart"/>
      <w:r w:rsidR="00280364">
        <w:rPr>
          <w:rFonts w:ascii="Calibri" w:hAnsi="Calibri" w:cs="Calibri"/>
          <w:b/>
          <w:bCs/>
          <w:sz w:val="23"/>
          <w:szCs w:val="23"/>
        </w:rPr>
        <w:t>TKR-t</w:t>
      </w:r>
      <w:proofErr w:type="spellEnd"/>
      <w:r w:rsidR="00280364">
        <w:rPr>
          <w:rFonts w:ascii="Calibri" w:hAnsi="Calibri" w:cs="Calibri"/>
          <w:b/>
          <w:bCs/>
          <w:sz w:val="23"/>
          <w:szCs w:val="23"/>
        </w:rPr>
        <w:t xml:space="preserve"> </w:t>
      </w:r>
      <w:r w:rsidR="00E04B0D">
        <w:rPr>
          <w:rFonts w:ascii="Calibri" w:hAnsi="Calibri" w:cs="Calibri"/>
          <w:b/>
          <w:bCs/>
          <w:sz w:val="23"/>
          <w:szCs w:val="23"/>
        </w:rPr>
        <w:t xml:space="preserve">és a </w:t>
      </w:r>
      <w:r w:rsidR="00280364">
        <w:rPr>
          <w:rFonts w:ascii="Calibri" w:hAnsi="Calibri" w:cs="Calibri"/>
          <w:b/>
          <w:bCs/>
          <w:sz w:val="23"/>
          <w:szCs w:val="23"/>
        </w:rPr>
        <w:t>25. § (2) bekezdését is pontosítani szükséges</w:t>
      </w:r>
      <w:r w:rsidR="00E04B0D">
        <w:rPr>
          <w:rFonts w:ascii="Calibri" w:hAnsi="Calibri" w:cs="Calibri"/>
          <w:b/>
          <w:bCs/>
          <w:sz w:val="23"/>
          <w:szCs w:val="23"/>
        </w:rPr>
        <w:t>. A pontosítás a következők szerint megtörtént:</w:t>
      </w:r>
    </w:p>
    <w:p w:rsidR="00E04B0D" w:rsidRPr="00D71E5F" w:rsidRDefault="00E04B0D" w:rsidP="00430480">
      <w:pPr>
        <w:pStyle w:val="Default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D71E5F">
        <w:rPr>
          <w:rFonts w:asciiTheme="minorHAnsi" w:hAnsiTheme="minorHAnsi" w:cstheme="minorHAnsi"/>
          <w:b/>
          <w:bCs/>
          <w:sz w:val="23"/>
          <w:szCs w:val="23"/>
        </w:rPr>
        <w:t>„</w:t>
      </w:r>
      <w:r w:rsidRPr="00D71E5F">
        <w:rPr>
          <w:rFonts w:asciiTheme="minorHAnsi" w:hAnsiTheme="minorHAnsi" w:cstheme="minorHAnsi"/>
        </w:rPr>
        <w:t xml:space="preserve">„(2) Hírközlési adótornyok </w:t>
      </w:r>
      <w:r w:rsidRPr="00D71E5F">
        <w:rPr>
          <w:rFonts w:asciiTheme="minorHAnsi" w:hAnsiTheme="minorHAnsi" w:cstheme="minorHAnsi"/>
          <w:b/>
        </w:rPr>
        <w:t>–</w:t>
      </w:r>
      <w:proofErr w:type="spellStart"/>
      <w:r w:rsidRPr="00D71E5F">
        <w:rPr>
          <w:rFonts w:asciiTheme="minorHAnsi" w:hAnsiTheme="minorHAnsi" w:cstheme="minorHAnsi"/>
          <w:b/>
        </w:rPr>
        <w:t>magasabbrendű</w:t>
      </w:r>
      <w:proofErr w:type="spellEnd"/>
      <w:r w:rsidRPr="00D71E5F">
        <w:rPr>
          <w:rFonts w:asciiTheme="minorHAnsi" w:hAnsiTheme="minorHAnsi" w:cstheme="minorHAnsi"/>
          <w:b/>
        </w:rPr>
        <w:t xml:space="preserve"> jogszabály eltérő rendelkezése hiányában-</w:t>
      </w:r>
      <w:r w:rsidRPr="00D71E5F">
        <w:rPr>
          <w:rFonts w:asciiTheme="minorHAnsi" w:hAnsiTheme="minorHAnsi" w:cstheme="minorHAnsi"/>
        </w:rPr>
        <w:t xml:space="preserve"> külterületen helyezhetők el úgy, hogy az elhelyezett antennatartó szerkezet (torony) és a lakóterület között legalább 250 méter távolságnak kell lennie.”</w:t>
      </w:r>
    </w:p>
    <w:p w:rsidR="006E1CD7" w:rsidRPr="00280364" w:rsidRDefault="006E1CD7" w:rsidP="00280364">
      <w:pPr>
        <w:pStyle w:val="Default"/>
        <w:rPr>
          <w:rFonts w:ascii="Calibri" w:eastAsiaTheme="minorEastAsia" w:hAnsi="Calibri" w:cs="Calibri"/>
        </w:rPr>
      </w:pPr>
    </w:p>
    <w:p w:rsidR="00E00F36" w:rsidRPr="00430480" w:rsidRDefault="0036697B" w:rsidP="00D870B0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430480">
        <w:rPr>
          <w:rFonts w:eastAsia="Times New Roman" w:cstheme="minorHAnsi"/>
          <w:sz w:val="24"/>
          <w:szCs w:val="24"/>
        </w:rPr>
        <w:t xml:space="preserve">Egyebekben javítás, pontosítás a TKR </w:t>
      </w:r>
      <w:r w:rsidR="00430480">
        <w:rPr>
          <w:rFonts w:eastAsia="Times New Roman" w:cstheme="minorHAnsi"/>
          <w:sz w:val="24"/>
          <w:szCs w:val="24"/>
        </w:rPr>
        <w:t xml:space="preserve">módosítás </w:t>
      </w:r>
      <w:r w:rsidRPr="00430480">
        <w:rPr>
          <w:rFonts w:eastAsia="Times New Roman" w:cstheme="minorHAnsi"/>
          <w:sz w:val="24"/>
          <w:szCs w:val="24"/>
        </w:rPr>
        <w:t xml:space="preserve">tervezetben nem </w:t>
      </w:r>
      <w:r w:rsidR="00E04B0D">
        <w:rPr>
          <w:rFonts w:eastAsia="Times New Roman" w:cstheme="minorHAnsi"/>
          <w:sz w:val="24"/>
          <w:szCs w:val="24"/>
        </w:rPr>
        <w:t xml:space="preserve">vált </w:t>
      </w:r>
      <w:r w:rsidRPr="00430480">
        <w:rPr>
          <w:rFonts w:eastAsia="Times New Roman" w:cstheme="minorHAnsi"/>
          <w:sz w:val="24"/>
          <w:szCs w:val="24"/>
        </w:rPr>
        <w:t>szükséges</w:t>
      </w:r>
      <w:r w:rsidR="00E04B0D">
        <w:rPr>
          <w:rFonts w:eastAsia="Times New Roman" w:cstheme="minorHAnsi"/>
          <w:sz w:val="24"/>
          <w:szCs w:val="24"/>
        </w:rPr>
        <w:t>sé</w:t>
      </w:r>
      <w:r w:rsidRPr="00430480">
        <w:rPr>
          <w:rFonts w:eastAsia="Times New Roman" w:cstheme="minorHAnsi"/>
          <w:sz w:val="24"/>
          <w:szCs w:val="24"/>
        </w:rPr>
        <w:t>.</w:t>
      </w:r>
      <w:r w:rsidR="00620241" w:rsidRPr="00430480">
        <w:rPr>
          <w:rFonts w:eastAsia="Times New Roman" w:cstheme="minorHAnsi"/>
          <w:sz w:val="24"/>
          <w:szCs w:val="24"/>
        </w:rPr>
        <w:t xml:space="preserve"> </w:t>
      </w:r>
      <w:r w:rsidR="00E04B0D">
        <w:rPr>
          <w:rFonts w:eastAsia="Times New Roman" w:cstheme="minorHAnsi"/>
          <w:sz w:val="24"/>
          <w:szCs w:val="24"/>
        </w:rPr>
        <w:t xml:space="preserve">Az előterjesztés </w:t>
      </w:r>
      <w:r w:rsidR="00DE03AD" w:rsidRPr="00430480">
        <w:rPr>
          <w:rFonts w:eastAsia="Times New Roman" w:cstheme="minorHAnsi"/>
          <w:sz w:val="24"/>
          <w:szCs w:val="24"/>
        </w:rPr>
        <w:t>a pontosított TKR módosítást tartalmazza.</w:t>
      </w:r>
    </w:p>
    <w:p w:rsidR="00DF6D7B" w:rsidRPr="00430480" w:rsidRDefault="00DF6D7B" w:rsidP="00D870B0">
      <w:pPr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430480">
        <w:rPr>
          <w:rFonts w:eastAsia="Times New Roman" w:cstheme="minorHAnsi"/>
          <w:b/>
          <w:sz w:val="24"/>
          <w:szCs w:val="24"/>
        </w:rPr>
        <w:t>A TKR</w:t>
      </w:r>
      <w:r w:rsidR="00010EC0" w:rsidRPr="00430480">
        <w:rPr>
          <w:rFonts w:eastAsia="Times New Roman" w:cstheme="minorHAnsi"/>
          <w:b/>
          <w:sz w:val="24"/>
          <w:szCs w:val="24"/>
        </w:rPr>
        <w:t xml:space="preserve"> módosítást</w:t>
      </w:r>
      <w:r w:rsidRPr="00430480">
        <w:rPr>
          <w:rFonts w:eastAsia="Times New Roman" w:cstheme="minorHAnsi"/>
          <w:b/>
          <w:sz w:val="24"/>
          <w:szCs w:val="24"/>
        </w:rPr>
        <w:t xml:space="preserve"> önkormányzati rendelettel kell jóváhagyni</w:t>
      </w:r>
      <w:r w:rsidR="00010EC0" w:rsidRPr="00430480">
        <w:rPr>
          <w:rFonts w:eastAsia="Times New Roman" w:cstheme="minorHAnsi"/>
          <w:b/>
          <w:sz w:val="24"/>
          <w:szCs w:val="24"/>
        </w:rPr>
        <w:t>.</w:t>
      </w:r>
    </w:p>
    <w:p w:rsidR="00DF6D7B" w:rsidRPr="00D870B0" w:rsidRDefault="00DF6D7B" w:rsidP="00D870B0">
      <w:pPr>
        <w:spacing w:after="0"/>
        <w:jc w:val="both"/>
        <w:rPr>
          <w:rFonts w:eastAsia="Times New Roman" w:cstheme="minorHAnsi"/>
          <w:sz w:val="24"/>
          <w:szCs w:val="24"/>
          <w:highlight w:val="yellow"/>
        </w:rPr>
      </w:pPr>
    </w:p>
    <w:p w:rsidR="00DF6D7B" w:rsidRDefault="00DF6D7B" w:rsidP="00D870B0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430480">
        <w:rPr>
          <w:rFonts w:eastAsia="Times New Roman" w:cstheme="minorHAnsi"/>
          <w:sz w:val="24"/>
          <w:szCs w:val="24"/>
        </w:rPr>
        <w:t xml:space="preserve">A jóváhagyott </w:t>
      </w:r>
      <w:r w:rsidR="002D3A30" w:rsidRPr="00430480">
        <w:rPr>
          <w:rFonts w:eastAsia="Times New Roman" w:cstheme="minorHAnsi"/>
          <w:sz w:val="24"/>
          <w:szCs w:val="24"/>
        </w:rPr>
        <w:t>TKR</w:t>
      </w:r>
      <w:r w:rsidR="00010EC0" w:rsidRPr="00430480">
        <w:rPr>
          <w:rFonts w:eastAsia="Times New Roman" w:cstheme="minorHAnsi"/>
          <w:sz w:val="24"/>
          <w:szCs w:val="24"/>
        </w:rPr>
        <w:t xml:space="preserve"> módosítását</w:t>
      </w:r>
      <w:r w:rsidRPr="00430480">
        <w:rPr>
          <w:rFonts w:eastAsia="Times New Roman" w:cstheme="minorHAnsi"/>
          <w:sz w:val="24"/>
          <w:szCs w:val="24"/>
        </w:rPr>
        <w:t xml:space="preserve"> rövid, közérthető összefoglaló kíséretében az önkormányzat honlapján közzé kell tenni 15 napon belül, valamint </w:t>
      </w:r>
      <w:r w:rsidR="002A7712">
        <w:rPr>
          <w:rFonts w:eastAsia="Times New Roman" w:cstheme="minorHAnsi"/>
          <w:sz w:val="24"/>
          <w:szCs w:val="24"/>
        </w:rPr>
        <w:t>az E-TÉR felültre történő feltöltésről gondoskodni szükséges.</w:t>
      </w:r>
    </w:p>
    <w:p w:rsidR="002A7712" w:rsidRPr="00430480" w:rsidRDefault="002A7712" w:rsidP="00D870B0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:rsidR="00DF6D7B" w:rsidRPr="00430480" w:rsidRDefault="00DF6D7B" w:rsidP="00D870B0">
      <w:pPr>
        <w:tabs>
          <w:tab w:val="left" w:pos="-5040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430480">
        <w:rPr>
          <w:rFonts w:eastAsia="Times New Roman" w:cstheme="minorHAnsi"/>
          <w:b/>
          <w:sz w:val="24"/>
          <w:szCs w:val="24"/>
        </w:rPr>
        <w:t>Kérem a Képviselő-testületet, hogy az előterjesztést vitassa meg és a településképi rendeletet</w:t>
      </w:r>
      <w:r w:rsidR="002D3A30" w:rsidRPr="00430480">
        <w:rPr>
          <w:rFonts w:eastAsia="Times New Roman" w:cstheme="minorHAnsi"/>
          <w:b/>
          <w:sz w:val="24"/>
          <w:szCs w:val="24"/>
        </w:rPr>
        <w:t xml:space="preserve"> módosítását</w:t>
      </w:r>
      <w:r w:rsidRPr="00430480">
        <w:rPr>
          <w:rFonts w:eastAsia="Times New Roman" w:cstheme="minorHAnsi"/>
          <w:b/>
          <w:sz w:val="24"/>
          <w:szCs w:val="24"/>
        </w:rPr>
        <w:t xml:space="preserve"> rendelettel fogadja el.</w:t>
      </w:r>
    </w:p>
    <w:p w:rsidR="00DF6D7B" w:rsidRPr="00430480" w:rsidRDefault="00DF6D7B" w:rsidP="00D870B0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:rsidR="00DF6D7B" w:rsidRPr="00430480" w:rsidRDefault="00DF6D7B" w:rsidP="00D870B0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430480">
        <w:rPr>
          <w:rFonts w:eastAsia="Times New Roman" w:cstheme="minorHAnsi"/>
          <w:sz w:val="24"/>
          <w:szCs w:val="24"/>
        </w:rPr>
        <w:lastRenderedPageBreak/>
        <w:t>Jelen előterjesztés mellékletét képezi:</w:t>
      </w:r>
    </w:p>
    <w:p w:rsidR="00DF6D7B" w:rsidRPr="00430480" w:rsidRDefault="000C12E9" w:rsidP="00D870B0">
      <w:pPr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Egyek Nagyközség</w:t>
      </w:r>
      <w:r w:rsidR="00DF6D7B" w:rsidRPr="00430480">
        <w:rPr>
          <w:rFonts w:eastAsia="Times New Roman" w:cstheme="minorHAnsi"/>
          <w:sz w:val="24"/>
          <w:szCs w:val="24"/>
        </w:rPr>
        <w:t xml:space="preserve"> településképének védelméről szóló </w:t>
      </w:r>
      <w:proofErr w:type="gramStart"/>
      <w:r w:rsidR="00DF6D7B" w:rsidRPr="00430480">
        <w:rPr>
          <w:rFonts w:eastAsia="Times New Roman" w:cstheme="minorHAnsi"/>
          <w:sz w:val="24"/>
          <w:szCs w:val="24"/>
        </w:rPr>
        <w:t xml:space="preserve">rendelet </w:t>
      </w:r>
      <w:r w:rsidR="00010EC0" w:rsidRPr="00430480">
        <w:rPr>
          <w:rFonts w:eastAsia="Times New Roman" w:cstheme="minorHAnsi"/>
          <w:sz w:val="24"/>
          <w:szCs w:val="24"/>
        </w:rPr>
        <w:t>módosítás</w:t>
      </w:r>
      <w:proofErr w:type="gramEnd"/>
      <w:r w:rsidR="00010EC0" w:rsidRPr="00430480">
        <w:rPr>
          <w:rFonts w:eastAsia="Times New Roman" w:cstheme="minorHAnsi"/>
          <w:sz w:val="24"/>
          <w:szCs w:val="24"/>
        </w:rPr>
        <w:t xml:space="preserve"> </w:t>
      </w:r>
      <w:r w:rsidR="00DF6D7B" w:rsidRPr="00430480">
        <w:rPr>
          <w:rFonts w:eastAsia="Times New Roman" w:cstheme="minorHAnsi"/>
          <w:sz w:val="24"/>
          <w:szCs w:val="24"/>
        </w:rPr>
        <w:t>tervezet</w:t>
      </w:r>
    </w:p>
    <w:p w:rsidR="00DF6D7B" w:rsidRPr="00430480" w:rsidRDefault="000C12E9" w:rsidP="00D870B0">
      <w:pPr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Egyek Nagyközség</w:t>
      </w:r>
      <w:r w:rsidRPr="00430480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6063B8" w:rsidRPr="00430480">
        <w:rPr>
          <w:rFonts w:eastAsia="Times New Roman" w:cstheme="minorHAnsi"/>
          <w:sz w:val="24"/>
          <w:szCs w:val="24"/>
        </w:rPr>
        <w:t>os</w:t>
      </w:r>
      <w:proofErr w:type="spellEnd"/>
      <w:r w:rsidR="00620241" w:rsidRPr="00430480">
        <w:rPr>
          <w:rFonts w:eastAsia="Times New Roman" w:cstheme="minorHAnsi"/>
          <w:sz w:val="24"/>
          <w:szCs w:val="24"/>
        </w:rPr>
        <w:t xml:space="preserve"> </w:t>
      </w:r>
      <w:r w:rsidR="00DF6D7B" w:rsidRPr="00430480">
        <w:rPr>
          <w:rFonts w:eastAsia="Times New Roman" w:cstheme="minorHAnsi"/>
          <w:sz w:val="24"/>
          <w:szCs w:val="24"/>
        </w:rPr>
        <w:t xml:space="preserve">településképi rendelet (TKR) </w:t>
      </w:r>
      <w:r w:rsidR="00010EC0" w:rsidRPr="00430480">
        <w:rPr>
          <w:rFonts w:eastAsia="Times New Roman" w:cstheme="minorHAnsi"/>
          <w:sz w:val="24"/>
          <w:szCs w:val="24"/>
        </w:rPr>
        <w:t xml:space="preserve">módosítás </w:t>
      </w:r>
      <w:r w:rsidR="00DF6D7B" w:rsidRPr="00430480">
        <w:rPr>
          <w:rFonts w:eastAsia="Times New Roman" w:cstheme="minorHAnsi"/>
          <w:sz w:val="24"/>
          <w:szCs w:val="24"/>
        </w:rPr>
        <w:t>jogszabály szerinti készítéséhez kapcsolódó e</w:t>
      </w:r>
      <w:r w:rsidR="00010EC0" w:rsidRPr="00430480">
        <w:rPr>
          <w:rFonts w:eastAsia="Times New Roman" w:cstheme="minorHAnsi"/>
          <w:sz w:val="24"/>
          <w:szCs w:val="24"/>
        </w:rPr>
        <w:t>ljárások főépítészi kiértékelés</w:t>
      </w:r>
      <w:r w:rsidR="00620241" w:rsidRPr="00430480">
        <w:rPr>
          <w:rFonts w:eastAsia="Times New Roman" w:cstheme="minorHAnsi"/>
          <w:sz w:val="24"/>
          <w:szCs w:val="24"/>
        </w:rPr>
        <w:t>e</w:t>
      </w:r>
    </w:p>
    <w:p w:rsidR="00DF6D7B" w:rsidRPr="00430480" w:rsidRDefault="00DF6D7B" w:rsidP="00D870B0">
      <w:pPr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  <w:szCs w:val="24"/>
        </w:rPr>
      </w:pPr>
      <w:r w:rsidRPr="00430480">
        <w:rPr>
          <w:rFonts w:eastAsia="Times New Roman" w:cstheme="minorHAnsi"/>
          <w:sz w:val="24"/>
          <w:szCs w:val="24"/>
        </w:rPr>
        <w:t xml:space="preserve">településképi </w:t>
      </w:r>
      <w:proofErr w:type="gramStart"/>
      <w:r w:rsidRPr="00430480">
        <w:rPr>
          <w:rFonts w:eastAsia="Times New Roman" w:cstheme="minorHAnsi"/>
          <w:sz w:val="24"/>
          <w:szCs w:val="24"/>
        </w:rPr>
        <w:t>rendelet</w:t>
      </w:r>
      <w:r w:rsidR="00010EC0" w:rsidRPr="00430480">
        <w:rPr>
          <w:rFonts w:eastAsia="Times New Roman" w:cstheme="minorHAnsi"/>
          <w:sz w:val="24"/>
          <w:szCs w:val="24"/>
        </w:rPr>
        <w:t xml:space="preserve"> módosításhoz</w:t>
      </w:r>
      <w:proofErr w:type="gramEnd"/>
      <w:r w:rsidR="00010EC0" w:rsidRPr="00430480">
        <w:rPr>
          <w:rFonts w:eastAsia="Times New Roman" w:cstheme="minorHAnsi"/>
          <w:sz w:val="24"/>
          <w:szCs w:val="24"/>
        </w:rPr>
        <w:t xml:space="preserve"> kapcsolódó</w:t>
      </w:r>
      <w:r w:rsidRPr="00430480">
        <w:rPr>
          <w:rFonts w:eastAsia="Times New Roman" w:cstheme="minorHAnsi"/>
          <w:sz w:val="24"/>
          <w:szCs w:val="24"/>
        </w:rPr>
        <w:t xml:space="preserve"> beérkezett vélemények.</w:t>
      </w:r>
    </w:p>
    <w:p w:rsidR="00DF6D7B" w:rsidRPr="00D870B0" w:rsidRDefault="00DF6D7B" w:rsidP="00D870B0">
      <w:pPr>
        <w:spacing w:after="0"/>
        <w:jc w:val="both"/>
        <w:rPr>
          <w:rFonts w:eastAsia="Times New Roman" w:cstheme="minorHAnsi"/>
          <w:sz w:val="24"/>
          <w:szCs w:val="24"/>
          <w:highlight w:val="yellow"/>
        </w:rPr>
      </w:pPr>
    </w:p>
    <w:p w:rsidR="00010EC0" w:rsidRPr="000C12E9" w:rsidRDefault="000C12E9" w:rsidP="00D870B0">
      <w:pPr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0C12E9">
        <w:rPr>
          <w:rFonts w:eastAsia="Times New Roman" w:cstheme="minorHAnsi"/>
          <w:b/>
          <w:sz w:val="24"/>
          <w:szCs w:val="24"/>
        </w:rPr>
        <w:t>Egyek</w:t>
      </w:r>
      <w:r w:rsidR="00430480" w:rsidRPr="000C12E9">
        <w:rPr>
          <w:rFonts w:eastAsia="Times New Roman" w:cstheme="minorHAnsi"/>
          <w:b/>
          <w:sz w:val="24"/>
          <w:szCs w:val="24"/>
        </w:rPr>
        <w:t>, 2024. szeptember „…”</w:t>
      </w:r>
    </w:p>
    <w:p w:rsidR="00010EC0" w:rsidRPr="00D870B0" w:rsidRDefault="00010EC0" w:rsidP="00D870B0">
      <w:pPr>
        <w:spacing w:after="0"/>
        <w:jc w:val="both"/>
        <w:rPr>
          <w:rFonts w:eastAsia="Times New Roman" w:cstheme="minorHAnsi"/>
          <w:b/>
          <w:sz w:val="24"/>
          <w:szCs w:val="24"/>
          <w:highlight w:val="yellow"/>
        </w:rPr>
      </w:pPr>
    </w:p>
    <w:p w:rsidR="00010EC0" w:rsidRPr="00D870B0" w:rsidRDefault="00010EC0" w:rsidP="00D870B0">
      <w:pPr>
        <w:spacing w:after="0"/>
        <w:jc w:val="both"/>
        <w:rPr>
          <w:rFonts w:eastAsia="Times New Roman" w:cstheme="minorHAnsi"/>
          <w:b/>
          <w:sz w:val="24"/>
          <w:szCs w:val="24"/>
          <w:highlight w:val="yellow"/>
        </w:rPr>
      </w:pPr>
    </w:p>
    <w:p w:rsidR="00916E7D" w:rsidRPr="00D870B0" w:rsidRDefault="000C12E9" w:rsidP="00D870B0">
      <w:pPr>
        <w:tabs>
          <w:tab w:val="center" w:pos="4536"/>
        </w:tabs>
        <w:autoSpaceDE w:val="0"/>
        <w:autoSpaceDN w:val="0"/>
        <w:adjustRightInd w:val="0"/>
        <w:spacing w:after="0"/>
        <w:ind w:left="5672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Miluczky Attila</w:t>
      </w:r>
    </w:p>
    <w:p w:rsidR="00916E7D" w:rsidRPr="00D870B0" w:rsidRDefault="00916E7D" w:rsidP="00D870B0">
      <w:pPr>
        <w:tabs>
          <w:tab w:val="center" w:pos="4536"/>
        </w:tabs>
        <w:autoSpaceDE w:val="0"/>
        <w:autoSpaceDN w:val="0"/>
        <w:adjustRightInd w:val="0"/>
        <w:spacing w:after="0"/>
        <w:ind w:left="5672"/>
        <w:jc w:val="center"/>
        <w:rPr>
          <w:rFonts w:cstheme="minorHAnsi"/>
          <w:sz w:val="24"/>
          <w:szCs w:val="24"/>
        </w:rPr>
      </w:pPr>
      <w:proofErr w:type="gramStart"/>
      <w:r w:rsidRPr="00D870B0">
        <w:rPr>
          <w:rFonts w:cstheme="minorHAnsi"/>
          <w:sz w:val="24"/>
          <w:szCs w:val="24"/>
        </w:rPr>
        <w:t>polgármester</w:t>
      </w:r>
      <w:proofErr w:type="gramEnd"/>
    </w:p>
    <w:p w:rsidR="00DF6D7B" w:rsidRPr="00D870B0" w:rsidRDefault="00DF6D7B" w:rsidP="00D870B0">
      <w:pPr>
        <w:spacing w:after="0"/>
        <w:rPr>
          <w:rFonts w:eastAsia="Batang" w:cstheme="minorHAnsi"/>
          <w:b/>
          <w:sz w:val="24"/>
          <w:szCs w:val="24"/>
          <w:highlight w:val="yellow"/>
        </w:rPr>
      </w:pPr>
    </w:p>
    <w:p w:rsidR="005A0AD8" w:rsidRPr="00D870B0" w:rsidRDefault="005A0AD8" w:rsidP="00D870B0">
      <w:pPr>
        <w:spacing w:after="0"/>
        <w:rPr>
          <w:rFonts w:eastAsia="Batang" w:cstheme="minorHAnsi"/>
          <w:b/>
          <w:sz w:val="24"/>
          <w:szCs w:val="24"/>
          <w:highlight w:val="yellow"/>
        </w:rPr>
      </w:pPr>
      <w:r w:rsidRPr="00D870B0">
        <w:rPr>
          <w:rFonts w:eastAsia="Batang" w:cstheme="minorHAnsi"/>
          <w:b/>
          <w:sz w:val="24"/>
          <w:szCs w:val="24"/>
          <w:highlight w:val="yellow"/>
        </w:rPr>
        <w:br w:type="page"/>
      </w:r>
    </w:p>
    <w:p w:rsidR="009336EE" w:rsidRPr="00EE3354" w:rsidRDefault="009336EE" w:rsidP="00D870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5103"/>
        <w:jc w:val="center"/>
        <w:rPr>
          <w:rFonts w:eastAsia="Batang" w:cstheme="minorHAnsi"/>
          <w:b/>
          <w:sz w:val="24"/>
          <w:szCs w:val="24"/>
        </w:rPr>
      </w:pPr>
      <w:r w:rsidRPr="00EE3354">
        <w:rPr>
          <w:rFonts w:eastAsia="Batang" w:cstheme="minorHAnsi"/>
          <w:b/>
          <w:sz w:val="24"/>
          <w:szCs w:val="24"/>
        </w:rPr>
        <w:lastRenderedPageBreak/>
        <w:t>Előterjesztés 1. melléklete</w:t>
      </w:r>
    </w:p>
    <w:p w:rsidR="00036C8A" w:rsidRDefault="00036C8A" w:rsidP="00D870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803" w:rsidRPr="00036C8A" w:rsidRDefault="00E15803" w:rsidP="00D870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8A">
        <w:rPr>
          <w:rFonts w:ascii="Times New Roman" w:hAnsi="Times New Roman" w:cs="Times New Roman"/>
          <w:b/>
          <w:sz w:val="24"/>
          <w:szCs w:val="24"/>
        </w:rPr>
        <w:t>TERVEZET!</w:t>
      </w:r>
    </w:p>
    <w:p w:rsidR="00E15803" w:rsidRDefault="00E15803" w:rsidP="00D870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12E9" w:rsidRPr="00A35EC3" w:rsidRDefault="000C12E9" w:rsidP="000C12E9">
      <w:pPr>
        <w:spacing w:after="0"/>
        <w:jc w:val="center"/>
        <w:rPr>
          <w:rFonts w:ascii="Arial Narrow" w:hAnsi="Arial Narrow" w:cs="Times New Roman"/>
          <w:b/>
          <w:sz w:val="20"/>
          <w:szCs w:val="20"/>
        </w:rPr>
      </w:pPr>
      <w:bookmarkStart w:id="0" w:name="_Hlk64044473"/>
      <w:bookmarkStart w:id="1" w:name="_Hlk64043811"/>
      <w:r w:rsidRPr="00A35EC3">
        <w:rPr>
          <w:rFonts w:ascii="Arial Narrow" w:hAnsi="Arial Narrow" w:cs="Arial"/>
          <w:b/>
          <w:sz w:val="20"/>
          <w:szCs w:val="20"/>
        </w:rPr>
        <w:t xml:space="preserve">Egyek Nagyközség </w:t>
      </w:r>
      <w:r w:rsidRPr="00A35EC3">
        <w:rPr>
          <w:rFonts w:ascii="Arial Narrow" w:hAnsi="Arial Narrow" w:cs="Times New Roman"/>
          <w:b/>
          <w:sz w:val="20"/>
          <w:szCs w:val="20"/>
        </w:rPr>
        <w:t>Önkormányzat</w:t>
      </w:r>
    </w:p>
    <w:p w:rsidR="000C12E9" w:rsidRPr="00A35EC3" w:rsidRDefault="000C12E9" w:rsidP="000C12E9">
      <w:pPr>
        <w:spacing w:after="0"/>
        <w:jc w:val="center"/>
        <w:rPr>
          <w:rFonts w:ascii="Arial Narrow" w:hAnsi="Arial Narrow" w:cs="Times New Roman"/>
          <w:b/>
          <w:sz w:val="20"/>
          <w:szCs w:val="20"/>
        </w:rPr>
      </w:pPr>
      <w:r w:rsidRPr="00A35EC3">
        <w:rPr>
          <w:rFonts w:ascii="Arial Narrow" w:hAnsi="Arial Narrow" w:cs="Times New Roman"/>
          <w:b/>
          <w:sz w:val="20"/>
          <w:szCs w:val="20"/>
        </w:rPr>
        <w:t>Képviselő-testületének</w:t>
      </w:r>
    </w:p>
    <w:p w:rsidR="000C12E9" w:rsidRPr="00A35EC3" w:rsidRDefault="000C12E9" w:rsidP="000C12E9">
      <w:pPr>
        <w:spacing w:after="0"/>
        <w:jc w:val="center"/>
        <w:rPr>
          <w:rFonts w:ascii="Arial Narrow" w:hAnsi="Arial Narrow" w:cs="Times New Roman"/>
          <w:b/>
          <w:sz w:val="20"/>
          <w:szCs w:val="20"/>
        </w:rPr>
      </w:pPr>
      <w:r w:rsidRPr="00A35EC3">
        <w:rPr>
          <w:rFonts w:ascii="Arial Narrow" w:hAnsi="Arial Narrow" w:cs="Times New Roman"/>
          <w:b/>
          <w:sz w:val="20"/>
          <w:szCs w:val="20"/>
        </w:rPr>
        <w:t xml:space="preserve">…/2024. (……..) </w:t>
      </w:r>
    </w:p>
    <w:p w:rsidR="000C12E9" w:rsidRPr="00A35EC3" w:rsidRDefault="000C12E9" w:rsidP="000C12E9">
      <w:pPr>
        <w:spacing w:after="0"/>
        <w:jc w:val="center"/>
        <w:rPr>
          <w:rFonts w:ascii="Arial Narrow" w:hAnsi="Arial Narrow" w:cs="Times New Roman"/>
          <w:b/>
          <w:sz w:val="20"/>
          <w:szCs w:val="20"/>
        </w:rPr>
      </w:pPr>
      <w:r w:rsidRPr="00A35EC3">
        <w:rPr>
          <w:rFonts w:ascii="Arial Narrow" w:hAnsi="Arial Narrow" w:cs="Times New Roman"/>
          <w:b/>
          <w:sz w:val="20"/>
          <w:szCs w:val="20"/>
        </w:rPr>
        <w:t>önk. rendelete</w:t>
      </w:r>
    </w:p>
    <w:p w:rsidR="000C12E9" w:rsidRPr="00A35EC3" w:rsidRDefault="000C12E9" w:rsidP="000C12E9">
      <w:pPr>
        <w:spacing w:after="0"/>
        <w:jc w:val="center"/>
        <w:rPr>
          <w:rFonts w:ascii="Arial Narrow" w:hAnsi="Arial Narrow" w:cs="Times New Roman"/>
          <w:b/>
          <w:sz w:val="20"/>
          <w:szCs w:val="20"/>
        </w:rPr>
      </w:pPr>
    </w:p>
    <w:bookmarkEnd w:id="0"/>
    <w:p w:rsidR="000C12E9" w:rsidRPr="00A35EC3" w:rsidRDefault="000C12E9" w:rsidP="000C12E9">
      <w:pPr>
        <w:spacing w:after="0"/>
        <w:jc w:val="center"/>
        <w:rPr>
          <w:rFonts w:ascii="Arial Narrow" w:eastAsia="Batang" w:hAnsi="Arial Narrow" w:cs="Times New Roman"/>
          <w:b/>
          <w:sz w:val="20"/>
          <w:szCs w:val="20"/>
        </w:rPr>
      </w:pPr>
      <w:proofErr w:type="gramStart"/>
      <w:r w:rsidRPr="00A35EC3">
        <w:rPr>
          <w:rFonts w:ascii="Arial Narrow" w:eastAsia="Batang" w:hAnsi="Arial Narrow" w:cs="Times New Roman"/>
          <w:b/>
          <w:sz w:val="20"/>
          <w:szCs w:val="20"/>
        </w:rPr>
        <w:t>az</w:t>
      </w:r>
      <w:proofErr w:type="gramEnd"/>
      <w:r w:rsidRPr="00A35EC3">
        <w:rPr>
          <w:rFonts w:ascii="Arial Narrow" w:eastAsia="Batang" w:hAnsi="Arial Narrow" w:cs="Times New Roman"/>
          <w:b/>
          <w:sz w:val="20"/>
          <w:szCs w:val="20"/>
        </w:rPr>
        <w:t xml:space="preserve"> </w:t>
      </w:r>
      <w:r w:rsidRPr="00A35EC3">
        <w:rPr>
          <w:rFonts w:ascii="Arial Narrow" w:hAnsi="Arial Narrow" w:cs="Arial"/>
          <w:b/>
          <w:sz w:val="20"/>
          <w:szCs w:val="20"/>
        </w:rPr>
        <w:t xml:space="preserve">Egyek Nagyközség </w:t>
      </w:r>
      <w:r w:rsidRPr="00A35EC3">
        <w:rPr>
          <w:rFonts w:ascii="Arial Narrow" w:eastAsia="Batang" w:hAnsi="Arial Narrow" w:cs="Times New Roman"/>
          <w:b/>
          <w:sz w:val="20"/>
          <w:szCs w:val="20"/>
        </w:rPr>
        <w:t>településképének védelméről szóló</w:t>
      </w:r>
      <w:r w:rsidRPr="00A35EC3">
        <w:rPr>
          <w:rFonts w:ascii="Arial Narrow" w:eastAsia="Batang" w:hAnsi="Arial Narrow" w:cs="Times New Roman"/>
          <w:b/>
          <w:sz w:val="20"/>
          <w:szCs w:val="20"/>
        </w:rPr>
        <w:br/>
        <w:t>25/2017 (X.26.) önkormányzati rendelet módosítás</w:t>
      </w:r>
      <w:bookmarkEnd w:id="1"/>
      <w:r w:rsidRPr="00A35EC3">
        <w:rPr>
          <w:rFonts w:ascii="Arial Narrow" w:eastAsia="Batang" w:hAnsi="Arial Narrow" w:cs="Times New Roman"/>
          <w:b/>
          <w:sz w:val="20"/>
          <w:szCs w:val="20"/>
        </w:rPr>
        <w:t>áról</w:t>
      </w:r>
    </w:p>
    <w:p w:rsidR="000C12E9" w:rsidRPr="00A35EC3" w:rsidRDefault="000C12E9" w:rsidP="000C12E9">
      <w:pPr>
        <w:spacing w:after="0"/>
        <w:jc w:val="center"/>
        <w:rPr>
          <w:rFonts w:ascii="Arial Narrow" w:eastAsia="Batang" w:hAnsi="Arial Narrow" w:cs="Times New Roman"/>
          <w:b/>
          <w:sz w:val="20"/>
          <w:szCs w:val="20"/>
        </w:rPr>
      </w:pP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 xml:space="preserve">Egyek Nagyközség Önkormányzatának Képviselő-testülete a településkép védelméről szóló </w:t>
      </w:r>
      <w:hyperlink r:id="rId10" w:anchor="SZ12@BE2" w:tgtFrame="_blank" w:history="1">
        <w:r w:rsidRPr="00A35EC3">
          <w:rPr>
            <w:rFonts w:ascii="Arial Narrow" w:hAnsi="Arial Narrow"/>
            <w:sz w:val="20"/>
          </w:rPr>
          <w:t xml:space="preserve">2016. évi LXXIV. törvény 12. § (2) </w:t>
        </w:r>
        <w:proofErr w:type="gramStart"/>
        <w:r w:rsidRPr="00A35EC3">
          <w:rPr>
            <w:rFonts w:ascii="Arial Narrow" w:hAnsi="Arial Narrow"/>
            <w:sz w:val="20"/>
          </w:rPr>
          <w:t>bekezdés</w:t>
        </w:r>
      </w:hyperlink>
      <w:r w:rsidRPr="00A35EC3">
        <w:rPr>
          <w:rFonts w:ascii="Arial Narrow" w:hAnsi="Arial Narrow"/>
          <w:sz w:val="20"/>
        </w:rPr>
        <w:t>ében</w:t>
      </w:r>
      <w:proofErr w:type="gramEnd"/>
      <w:r w:rsidRPr="00A35EC3">
        <w:rPr>
          <w:rFonts w:ascii="Arial Narrow" w:hAnsi="Arial Narrow"/>
          <w:sz w:val="20"/>
        </w:rPr>
        <w:t>, a közigazgatási szabályszegések szankcióiról szóló 2017. évi CXXV. törvény 10. §</w:t>
      </w:r>
      <w:proofErr w:type="spellStart"/>
      <w:r w:rsidRPr="00A35EC3">
        <w:rPr>
          <w:rFonts w:ascii="Arial Narrow" w:hAnsi="Arial Narrow"/>
          <w:sz w:val="20"/>
        </w:rPr>
        <w:t>-ban</w:t>
      </w:r>
      <w:proofErr w:type="spellEnd"/>
      <w:r w:rsidRPr="00A35EC3">
        <w:rPr>
          <w:rFonts w:ascii="Arial Narrow" w:hAnsi="Arial Narrow"/>
          <w:sz w:val="20"/>
        </w:rPr>
        <w:t xml:space="preserve"> és az épített környezet alakításáról és védelméről szóló 1997. évi LXXVIII. tv. 57. § (3) bekezdésében kapott felhatalmazás alapján, </w:t>
      </w:r>
      <w:hyperlink r:id="rId11" w:anchor="CA32@BE1@POA" w:tgtFrame="_blank" w:history="1">
        <w:r w:rsidRPr="00A35EC3">
          <w:rPr>
            <w:rFonts w:ascii="Arial Narrow" w:hAnsi="Arial Narrow"/>
            <w:sz w:val="20"/>
          </w:rPr>
          <w:t>az Alaptörvény 32. cikk (1) bekezdés a) pont</w:t>
        </w:r>
      </w:hyperlink>
      <w:r w:rsidRPr="00A35EC3">
        <w:rPr>
          <w:rFonts w:ascii="Arial Narrow" w:hAnsi="Arial Narrow"/>
          <w:sz w:val="20"/>
        </w:rPr>
        <w:t xml:space="preserve">jában és Magyarország helyi önkormányzatokról szóló 2011 évi CLXXXIX törvény 13. § (1) bekezdés 1. pontjában meghatározott feladatkörében eljárva – a településtervek tartalmáról, elkészítésének és elfogadásának rendjéről valamint egyes településrendezési sajátos jogintézményekről szóló </w:t>
      </w:r>
      <w:hyperlink r:id="rId12" w:anchor="SZ70" w:tgtFrame="_blank" w:history="1">
        <w:r w:rsidRPr="00A35EC3">
          <w:rPr>
            <w:rFonts w:ascii="Arial Narrow" w:hAnsi="Arial Narrow"/>
            <w:sz w:val="20"/>
          </w:rPr>
          <w:t>419/2021. (VII. 15.) Korm. rendelet 70. §</w:t>
        </w:r>
      </w:hyperlink>
      <w:r w:rsidRPr="00A35EC3">
        <w:rPr>
          <w:rFonts w:ascii="Arial Narrow" w:hAnsi="Arial Narrow"/>
          <w:sz w:val="20"/>
        </w:rPr>
        <w:t xml:space="preserve"> rendelkezéseiben biztosított véleményezési jogkörében eljáró: állami főépítészi és az örökségvédelmi hatáskörében eljáró Hajdú-Bihar Vármegyei Kormányhivatal; Nemzeti Média- és Hírközlési Hatóság; Hortobágyi Nemzeti Park Igazgatóság; valamint a partnerségi egyeztetés szabályai szerint bevont partnerek (teljes helyi lakosság, érdekképviseleti, civil és gazdálkodó szervezetek, vallási közösségek) véleményének kikérésével – a következőket rendeli el: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 xml:space="preserve">1.§ Az Egyek Nagyközség településképének védelméről szóló </w:t>
      </w:r>
      <w:hyperlink r:id="rId13" w:tgtFrame="_blank" w:history="1">
        <w:r w:rsidRPr="00A35EC3">
          <w:rPr>
            <w:rFonts w:ascii="Arial Narrow" w:hAnsi="Arial Narrow"/>
            <w:sz w:val="20"/>
          </w:rPr>
          <w:t xml:space="preserve">25/2017 (X.26.) önkormányzati rendelet (a továbbiakban: </w:t>
        </w:r>
        <w:proofErr w:type="spellStart"/>
        <w:r w:rsidRPr="00A35EC3">
          <w:rPr>
            <w:rFonts w:ascii="Arial Narrow" w:hAnsi="Arial Narrow"/>
            <w:sz w:val="20"/>
          </w:rPr>
          <w:t>Ör</w:t>
        </w:r>
        <w:proofErr w:type="spellEnd"/>
        <w:r w:rsidRPr="00A35EC3">
          <w:rPr>
            <w:rFonts w:ascii="Arial Narrow" w:hAnsi="Arial Narrow"/>
            <w:sz w:val="20"/>
          </w:rPr>
          <w:t>.)</w:t>
        </w:r>
      </w:hyperlink>
      <w:r w:rsidRPr="00A35EC3">
        <w:rPr>
          <w:rFonts w:ascii="Arial Narrow" w:hAnsi="Arial Narrow"/>
          <w:sz w:val="20"/>
        </w:rPr>
        <w:t xml:space="preserve"> bevezető része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 xml:space="preserve">„Egyek Község Önkormányzatának Képviselő-testülete a településkép védelméről szóló </w:t>
      </w:r>
      <w:hyperlink r:id="rId14" w:anchor="SZ12@BE2" w:tgtFrame="_blank" w:history="1">
        <w:r w:rsidRPr="00A35EC3">
          <w:rPr>
            <w:rFonts w:ascii="Arial Narrow" w:hAnsi="Arial Narrow"/>
            <w:sz w:val="20"/>
          </w:rPr>
          <w:t xml:space="preserve">2016. évi LXXIV. törvény 12. § (2) </w:t>
        </w:r>
        <w:proofErr w:type="gramStart"/>
        <w:r w:rsidRPr="00A35EC3">
          <w:rPr>
            <w:rFonts w:ascii="Arial Narrow" w:hAnsi="Arial Narrow"/>
            <w:sz w:val="20"/>
          </w:rPr>
          <w:t>bekezdés</w:t>
        </w:r>
      </w:hyperlink>
      <w:r w:rsidRPr="00A35EC3">
        <w:rPr>
          <w:rFonts w:ascii="Arial Narrow" w:hAnsi="Arial Narrow"/>
          <w:sz w:val="20"/>
        </w:rPr>
        <w:t>ében</w:t>
      </w:r>
      <w:proofErr w:type="gramEnd"/>
      <w:r w:rsidRPr="00A35EC3">
        <w:rPr>
          <w:rFonts w:ascii="Arial Narrow" w:hAnsi="Arial Narrow"/>
          <w:sz w:val="20"/>
        </w:rPr>
        <w:t>, a közigazgatási szabályszegések szankcióiról szóló 2017. évi CXXV. törvény 10. §</w:t>
      </w:r>
      <w:proofErr w:type="spellStart"/>
      <w:r w:rsidRPr="00A35EC3">
        <w:rPr>
          <w:rFonts w:ascii="Arial Narrow" w:hAnsi="Arial Narrow"/>
          <w:sz w:val="20"/>
        </w:rPr>
        <w:t>-ban</w:t>
      </w:r>
      <w:proofErr w:type="spellEnd"/>
      <w:r w:rsidRPr="00A35EC3">
        <w:rPr>
          <w:rFonts w:ascii="Arial Narrow" w:hAnsi="Arial Narrow"/>
          <w:sz w:val="20"/>
        </w:rPr>
        <w:t xml:space="preserve"> és az épített környezet alakításáról és védelméről szóló 1997. évi LXXVIII. tv. 57. § (3) bekezdésében kapott felhatalmazás alapján, </w:t>
      </w:r>
      <w:hyperlink r:id="rId15" w:anchor="CA32@BE1@POA" w:tgtFrame="_blank" w:history="1">
        <w:r w:rsidRPr="00A35EC3">
          <w:rPr>
            <w:rFonts w:ascii="Arial Narrow" w:hAnsi="Arial Narrow"/>
            <w:sz w:val="20"/>
          </w:rPr>
          <w:t>az Alaptörvény 32. cikk (1) bekezdés a) pont</w:t>
        </w:r>
      </w:hyperlink>
      <w:r w:rsidRPr="00A35EC3">
        <w:rPr>
          <w:rFonts w:ascii="Arial Narrow" w:hAnsi="Arial Narrow"/>
          <w:sz w:val="20"/>
        </w:rPr>
        <w:t xml:space="preserve">jában és Magyarország helyi önkormányzatokról szóló 2011 évi CLXXXIX törvény 13. § (1) bekezdés 1. pontjában meghatározott feladatkörében eljárva – a településtervek tartalmáról, elkészítésének és elfogadásának rendjéről valamint egyes településrendezési sajátos jogintézményekről szóló </w:t>
      </w:r>
      <w:hyperlink r:id="rId16" w:anchor="SZ70" w:tgtFrame="_blank" w:history="1">
        <w:r w:rsidRPr="00A35EC3">
          <w:rPr>
            <w:rFonts w:ascii="Arial Narrow" w:hAnsi="Arial Narrow"/>
            <w:sz w:val="20"/>
          </w:rPr>
          <w:t>419/2021. (VII. 15.) Korm. rendelet 70. §</w:t>
        </w:r>
      </w:hyperlink>
      <w:r w:rsidRPr="00A35EC3">
        <w:rPr>
          <w:rFonts w:ascii="Arial Narrow" w:hAnsi="Arial Narrow"/>
          <w:sz w:val="20"/>
        </w:rPr>
        <w:t xml:space="preserve"> rendelkezéseiben biztosított véleményezési jogkörében eljáró: állami főépítészi és az örökségvédelmi hatáskörében eljáró Hajdú-Bihar Vármegyei Kormányhivatal; Nemzeti Média- és Hírközlési Hatóság; Hortobágyi Nemzeti Park Igazgatóság; valamint a partnerségi egyeztetés szabályai szerint bevont partnerek (teljes helyi lakosság, érdekképviseleti, civil és gazdálkodó szervezetek, vallási közösségek) véleményének kikérésével – a következőket rendeli el:”</w:t>
      </w:r>
    </w:p>
    <w:p w:rsidR="000C12E9" w:rsidRPr="00A35EC3" w:rsidRDefault="000C12E9" w:rsidP="000C12E9">
      <w:pPr>
        <w:spacing w:after="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2.§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5. § 6. pontja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 xml:space="preserve">„6. Rikító szín: élénk, erőteljes, figyelemfelkeltő színek, melyeknek nagy a színtelítettsége. Ilyenek különösen: </w:t>
      </w:r>
      <w:proofErr w:type="gramStart"/>
      <w:r w:rsidRPr="00A35EC3">
        <w:rPr>
          <w:rFonts w:ascii="Arial Narrow" w:hAnsi="Arial Narrow"/>
          <w:sz w:val="20"/>
        </w:rPr>
        <w:t>élénk vörös</w:t>
      </w:r>
      <w:proofErr w:type="gramEnd"/>
      <w:r w:rsidRPr="00A35EC3">
        <w:rPr>
          <w:rFonts w:ascii="Arial Narrow" w:hAnsi="Arial Narrow"/>
          <w:sz w:val="20"/>
        </w:rPr>
        <w:t>, élénk piros, élénk kék, okkersárga, neon zöld, neon lila színek.”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3.§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5. §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-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spellEnd"/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a következő 8/A. ponttal egészül ki: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„8/A.</w:t>
      </w:r>
      <w:r w:rsidRPr="00A35EC3">
        <w:rPr>
          <w:rFonts w:ascii="Arial Narrow" w:hAnsi="Arial Narrow"/>
          <w:sz w:val="20"/>
        </w:rPr>
        <w:tab/>
        <w:t>Építkezés adatairól szóló tájékoztatás: e rendelet szempontjából reklámnak nem minősülő, az építési munkaterületen a beruházással összefüggő információkat tartalmazó felirat.”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4.§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5. § 12. pontja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 xml:space="preserve">„12. Információs vagy más célú berendezés: részben reklámnak nem minősülő információs cél vagy egyéb cél megvalósításával közérdeket is szolgáló berendezés, melyen a reklám céljára hasznosítható felületének legfeljebb kétharmadán tehető közzé reklám, illetve helyezhető el reklámhordozó, reklámhordozót tartó berendezés. Különösen: egyedi tájékoztató tábla, egyedi mobil tájékoztató tábla, önkormányzati információs tábla, totemoszlop, oszlop tartószerkezetű („lábonálló”) információs tábla, reklám </w:t>
      </w:r>
      <w:proofErr w:type="spellStart"/>
      <w:r w:rsidRPr="00A35EC3">
        <w:rPr>
          <w:rFonts w:ascii="Arial Narrow" w:hAnsi="Arial Narrow"/>
          <w:sz w:val="20"/>
        </w:rPr>
        <w:t>pylon</w:t>
      </w:r>
      <w:proofErr w:type="spellEnd"/>
      <w:r w:rsidRPr="00A35EC3">
        <w:rPr>
          <w:rFonts w:ascii="Arial Narrow" w:hAnsi="Arial Narrow"/>
          <w:sz w:val="20"/>
        </w:rPr>
        <w:t xml:space="preserve"> és reklámzászló, napvédő ponyva, transzparens, vagy molinó.”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5.§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5. § 18. pontja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lastRenderedPageBreak/>
        <w:t>„18. Vállalkozást népszerűsítő felirat: a vállalkozás tevékenyégét hirdető feliratot hordozó berendezés, mely e rendelet szempontjából nem minősül reklámnak.”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6.§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7. § (2) bekezdés ab) pontja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 xml:space="preserve">„ab) a védendő </w:t>
      </w:r>
      <w:proofErr w:type="gramStart"/>
      <w:r w:rsidRPr="00A35EC3">
        <w:rPr>
          <w:rFonts w:ascii="Arial Narrow" w:hAnsi="Arial Narrow"/>
          <w:sz w:val="20"/>
        </w:rPr>
        <w:t>érték(</w:t>
      </w:r>
      <w:proofErr w:type="spellStart"/>
      <w:proofErr w:type="gramEnd"/>
      <w:r w:rsidRPr="00A35EC3">
        <w:rPr>
          <w:rFonts w:ascii="Arial Narrow" w:hAnsi="Arial Narrow"/>
          <w:sz w:val="20"/>
        </w:rPr>
        <w:t>ek</w:t>
      </w:r>
      <w:proofErr w:type="spellEnd"/>
      <w:r w:rsidRPr="00A35EC3">
        <w:rPr>
          <w:rFonts w:ascii="Arial Narrow" w:hAnsi="Arial Narrow"/>
          <w:sz w:val="20"/>
        </w:rPr>
        <w:t>) helyének ingatlan-nyilvántartási azonosításra alkalmas adatait (utca, házszám, helyrajzi szám, épület-, illetve telekrész megjelölése, a tulajdonos adatai),”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7.§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10. § (2) bekezdés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„(2) A nyilvántartás tartalmazza a helyi védett érték: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proofErr w:type="gramStart"/>
      <w:r w:rsidRPr="00A35EC3">
        <w:rPr>
          <w:rFonts w:ascii="Arial Narrow" w:hAnsi="Arial Narrow"/>
          <w:sz w:val="20"/>
        </w:rPr>
        <w:t>a</w:t>
      </w:r>
      <w:proofErr w:type="gramEnd"/>
      <w:r w:rsidRPr="00A35EC3">
        <w:rPr>
          <w:rFonts w:ascii="Arial Narrow" w:hAnsi="Arial Narrow"/>
          <w:sz w:val="20"/>
        </w:rPr>
        <w:t>)</w:t>
      </w:r>
      <w:r w:rsidRPr="00A35EC3">
        <w:rPr>
          <w:rFonts w:ascii="Arial Narrow" w:hAnsi="Arial Narrow"/>
          <w:sz w:val="20"/>
        </w:rPr>
        <w:tab/>
        <w:t>megnevezését,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b)</w:t>
      </w:r>
      <w:r w:rsidRPr="00A35EC3">
        <w:rPr>
          <w:rFonts w:ascii="Arial Narrow" w:hAnsi="Arial Narrow"/>
          <w:sz w:val="20"/>
        </w:rPr>
        <w:tab/>
        <w:t>nyilvántartási számát,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c)</w:t>
      </w:r>
      <w:r w:rsidRPr="00A35EC3">
        <w:rPr>
          <w:rFonts w:ascii="Arial Narrow" w:hAnsi="Arial Narrow"/>
          <w:sz w:val="20"/>
        </w:rPr>
        <w:tab/>
        <w:t>védelmének szakszerű, rövid indokolását,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d)</w:t>
      </w:r>
      <w:r w:rsidRPr="00A35EC3">
        <w:rPr>
          <w:rFonts w:ascii="Arial Narrow" w:hAnsi="Arial Narrow"/>
          <w:sz w:val="20"/>
        </w:rPr>
        <w:tab/>
        <w:t>fotódokumentációját,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proofErr w:type="gramStart"/>
      <w:r w:rsidRPr="00A35EC3">
        <w:rPr>
          <w:rFonts w:ascii="Arial Narrow" w:hAnsi="Arial Narrow"/>
          <w:sz w:val="20"/>
        </w:rPr>
        <w:t>e</w:t>
      </w:r>
      <w:proofErr w:type="gramEnd"/>
      <w:r w:rsidRPr="00A35EC3">
        <w:rPr>
          <w:rFonts w:ascii="Arial Narrow" w:hAnsi="Arial Narrow"/>
          <w:sz w:val="20"/>
        </w:rPr>
        <w:t>)</w:t>
      </w:r>
      <w:r w:rsidRPr="00A35EC3">
        <w:rPr>
          <w:rFonts w:ascii="Arial Narrow" w:hAnsi="Arial Narrow"/>
          <w:sz w:val="20"/>
        </w:rPr>
        <w:tab/>
        <w:t>védelmének típusát (helyi egyedi építészeti, területi, táji),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proofErr w:type="gramStart"/>
      <w:r w:rsidRPr="00A35EC3">
        <w:rPr>
          <w:rFonts w:ascii="Arial Narrow" w:hAnsi="Arial Narrow"/>
          <w:sz w:val="20"/>
        </w:rPr>
        <w:t>f</w:t>
      </w:r>
      <w:proofErr w:type="gramEnd"/>
      <w:r w:rsidRPr="00A35EC3">
        <w:rPr>
          <w:rFonts w:ascii="Arial Narrow" w:hAnsi="Arial Narrow"/>
          <w:sz w:val="20"/>
        </w:rPr>
        <w:t>)</w:t>
      </w:r>
      <w:r w:rsidRPr="00A35EC3">
        <w:rPr>
          <w:rFonts w:ascii="Arial Narrow" w:hAnsi="Arial Narrow"/>
          <w:sz w:val="20"/>
          <w:vertAlign w:val="superscript"/>
        </w:rPr>
        <w:t>11</w:t>
      </w:r>
      <w:r w:rsidRPr="00A35EC3">
        <w:rPr>
          <w:rFonts w:ascii="Arial Narrow" w:hAnsi="Arial Narrow"/>
          <w:sz w:val="20"/>
        </w:rPr>
        <w:tab/>
        <w:t>ingatlanának helyrajzi számát.”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8.§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15. § (2) bekezdés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„(2) A tetőfedő anyagok közül a rikító színek nem (helyette a földszínek) alkalmazhatók.”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9. 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17. címe helyébe a következő rendelkezés lép: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„17. A beépítésre nem szánt településkép szempontjából meghatározó területekbe ékelődő állattartó-, üzemi-. mezőgazdasági üzemi, különleges, valamint tanya területekre vonatkozó külön szabályozások”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10.§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21. § (6) bekezdés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„(6) Az épületek homlokzata világos, pasztellszínezésűek lehetnek. Tájidegen színezésnek minősülnek a rikító színek.”</w:t>
      </w:r>
    </w:p>
    <w:p w:rsidR="000C12E9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</w:t>
      </w:r>
      <w:r>
        <w:rPr>
          <w:rFonts w:ascii="Arial Narrow" w:hAnsi="Arial Narrow" w:cs="Times New Roman"/>
          <w:sz w:val="20"/>
          <w:szCs w:val="20"/>
        </w:rPr>
        <w:t>1</w:t>
      </w:r>
      <w:r w:rsidRPr="00A35EC3">
        <w:rPr>
          <w:rFonts w:ascii="Arial Narrow" w:hAnsi="Arial Narrow" w:cs="Times New Roman"/>
          <w:sz w:val="20"/>
          <w:szCs w:val="20"/>
        </w:rPr>
        <w:t xml:space="preserve">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2</w:t>
      </w:r>
      <w:r>
        <w:rPr>
          <w:rFonts w:ascii="Arial Narrow" w:hAnsi="Arial Narrow" w:cs="Times New Roman"/>
          <w:sz w:val="20"/>
          <w:szCs w:val="20"/>
        </w:rPr>
        <w:t>5</w:t>
      </w:r>
      <w:r w:rsidRPr="00A35EC3">
        <w:rPr>
          <w:rFonts w:ascii="Arial Narrow" w:hAnsi="Arial Narrow" w:cs="Times New Roman"/>
          <w:sz w:val="20"/>
          <w:szCs w:val="20"/>
        </w:rPr>
        <w:t>. § (</w:t>
      </w:r>
      <w:r>
        <w:rPr>
          <w:rFonts w:ascii="Arial Narrow" w:hAnsi="Arial Narrow" w:cs="Times New Roman"/>
          <w:sz w:val="20"/>
          <w:szCs w:val="20"/>
        </w:rPr>
        <w:t>2</w:t>
      </w:r>
      <w:r w:rsidRPr="00A35EC3">
        <w:rPr>
          <w:rFonts w:ascii="Arial Narrow" w:hAnsi="Arial Narrow" w:cs="Times New Roman"/>
          <w:sz w:val="20"/>
          <w:szCs w:val="20"/>
        </w:rPr>
        <w:t>) bekezdés helyébe a következő rendelkezés lép:</w:t>
      </w:r>
    </w:p>
    <w:p w:rsidR="000C12E9" w:rsidRPr="00AD5339" w:rsidRDefault="000C12E9" w:rsidP="000C12E9">
      <w:pPr>
        <w:pStyle w:val="Szvegtrzs"/>
        <w:rPr>
          <w:rFonts w:ascii="Arial Narrow" w:hAnsi="Arial Narrow"/>
          <w:sz w:val="20"/>
        </w:rPr>
      </w:pPr>
      <w:r w:rsidRPr="00AD5339">
        <w:rPr>
          <w:rFonts w:ascii="Arial Narrow" w:hAnsi="Arial Narrow"/>
          <w:sz w:val="20"/>
        </w:rPr>
        <w:t>„(2) Hírközlési adótornyok –</w:t>
      </w:r>
      <w:proofErr w:type="spellStart"/>
      <w:r w:rsidRPr="00AD5339">
        <w:rPr>
          <w:rFonts w:ascii="Arial Narrow" w:hAnsi="Arial Narrow"/>
          <w:sz w:val="20"/>
        </w:rPr>
        <w:t>magasabbrendű</w:t>
      </w:r>
      <w:proofErr w:type="spellEnd"/>
      <w:r w:rsidRPr="00AD5339">
        <w:rPr>
          <w:rFonts w:ascii="Arial Narrow" w:hAnsi="Arial Narrow"/>
          <w:sz w:val="20"/>
        </w:rPr>
        <w:t xml:space="preserve"> jogszabály eltérő rendelkezése hiányában- csak külterületen helyezhetők el úgy, hogy az elhelyezett antennatartó szerkezet (torony) és a lakóterület között legalább 250 méter távolságnak kell lennie.”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</w:t>
      </w:r>
      <w:r>
        <w:rPr>
          <w:rFonts w:ascii="Arial Narrow" w:hAnsi="Arial Narrow" w:cs="Times New Roman"/>
          <w:sz w:val="20"/>
          <w:szCs w:val="20"/>
        </w:rPr>
        <w:t>2</w:t>
      </w:r>
      <w:r w:rsidRPr="00A35EC3">
        <w:rPr>
          <w:rFonts w:ascii="Arial Narrow" w:hAnsi="Arial Narrow" w:cs="Times New Roman"/>
          <w:sz w:val="20"/>
          <w:szCs w:val="20"/>
        </w:rPr>
        <w:t xml:space="preserve">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27. § (1) bekezdés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„(1) A területi besorolások alatt a településkép védelméről szóló törvény reklámok közzétételével kapcsolatos rendelkezéseinek végrehajtásáról szóló </w:t>
      </w:r>
      <w:hyperlink r:id="rId17" w:anchor="SZ2@BE4" w:tgtFrame="_blank" w:history="1">
        <w:r w:rsidRPr="00A35EC3">
          <w:rPr>
            <w:rFonts w:ascii="Arial Narrow" w:hAnsi="Arial Narrow"/>
            <w:sz w:val="20"/>
          </w:rPr>
          <w:t>104/2017. (IV. 28.) Korm. rendelet 2. § (4)-(5) bekezdés</w:t>
        </w:r>
      </w:hyperlink>
      <w:r w:rsidRPr="00A35EC3">
        <w:rPr>
          <w:rFonts w:ascii="Arial Narrow" w:hAnsi="Arial Narrow"/>
          <w:sz w:val="20"/>
        </w:rPr>
        <w:t>eiben foglaltakat kell érteni. A településen meglévő konkrét területi besorolásokat a helyi építési szabályzaton és szabályozási terven kell beazonosítani.”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</w:t>
      </w:r>
      <w:r>
        <w:rPr>
          <w:rFonts w:ascii="Arial Narrow" w:hAnsi="Arial Narrow" w:cs="Times New Roman"/>
          <w:sz w:val="20"/>
          <w:szCs w:val="20"/>
        </w:rPr>
        <w:t>3</w:t>
      </w:r>
      <w:r w:rsidRPr="00A35EC3">
        <w:rPr>
          <w:rFonts w:ascii="Arial Narrow" w:hAnsi="Arial Narrow" w:cs="Times New Roman"/>
          <w:sz w:val="20"/>
          <w:szCs w:val="20"/>
        </w:rPr>
        <w:t xml:space="preserve">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31. § (1) bekezdés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„(1) A település szempontjából jelentős eseményről való tájékoztatás érdekében egy évben összesen 12 naptári hét időszakra köztulajdonban álló ingatlanon lakó-, különleges-, egyéb- és vegyes területen utcabútor igénybevételével lehetséges.”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</w:t>
      </w:r>
      <w:r>
        <w:rPr>
          <w:rFonts w:ascii="Arial Narrow" w:hAnsi="Arial Narrow" w:cs="Times New Roman"/>
          <w:sz w:val="20"/>
          <w:szCs w:val="20"/>
        </w:rPr>
        <w:t>4</w:t>
      </w:r>
      <w:r w:rsidRPr="00A35EC3">
        <w:rPr>
          <w:rFonts w:ascii="Arial Narrow" w:hAnsi="Arial Narrow" w:cs="Times New Roman"/>
          <w:sz w:val="20"/>
          <w:szCs w:val="20"/>
        </w:rPr>
        <w:t xml:space="preserve">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34. § (1) bekezdés helyébe a következő rendelkezés lép:</w:t>
      </w:r>
    </w:p>
    <w:p w:rsidR="000C12E9" w:rsidRPr="00A35EC3" w:rsidRDefault="000C12E9" w:rsidP="000C12E9">
      <w:pPr>
        <w:pStyle w:val="Szvegtrzs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„(1) A településképi követelményekről a főépítész – megbízása-, alkalmazása hiányában a polgármester – az építéssel érintett telken tervezett építési munkák végzéséhez, kérelemre, szakmai konzultációt és ezen belül szakmai tájékoztatást biztosít.”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</w:t>
      </w:r>
      <w:r>
        <w:rPr>
          <w:rFonts w:ascii="Arial Narrow" w:hAnsi="Arial Narrow" w:cs="Times New Roman"/>
          <w:sz w:val="20"/>
          <w:szCs w:val="20"/>
        </w:rPr>
        <w:t>5</w:t>
      </w:r>
      <w:r w:rsidRPr="00A35EC3">
        <w:rPr>
          <w:rFonts w:ascii="Arial Narrow" w:hAnsi="Arial Narrow" w:cs="Times New Roman"/>
          <w:sz w:val="20"/>
          <w:szCs w:val="20"/>
        </w:rPr>
        <w:t xml:space="preserve">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34. § (2) bekezdés helyébe a következő rendelkezés lép:</w:t>
      </w:r>
    </w:p>
    <w:p w:rsidR="000C12E9" w:rsidRPr="00A35EC3" w:rsidRDefault="000C12E9" w:rsidP="000C12E9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A35EC3">
        <w:rPr>
          <w:rFonts w:ascii="Arial Narrow" w:hAnsi="Arial Narrow" w:cs="Arial"/>
          <w:sz w:val="20"/>
          <w:szCs w:val="20"/>
        </w:rPr>
        <w:t>„(2) A szakmai konzultáció a kérelmező által a polgármesterhez benyújtott kérelemmel indul. A kérelemnek tartalmaznia kell az építtető vagy kérelmező nevét, és címét, telefonos elérhetőségét, valamint a tervezett építési tevékenység helyét, az érintett telek helyrajzi számát, az építési tevékenység rövid leírását, az építési munka jellegétől függően indokolt esetben rajzi munkarészek csatolását, melyek igazolják a településképi követelményeknek és a hatályos településrendezési eszközökben foglalt előírásoknak való megfelelést.”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</w:t>
      </w:r>
      <w:r>
        <w:rPr>
          <w:rFonts w:ascii="Arial Narrow" w:hAnsi="Arial Narrow" w:cs="Times New Roman"/>
          <w:sz w:val="20"/>
          <w:szCs w:val="20"/>
        </w:rPr>
        <w:t>6</w:t>
      </w:r>
      <w:r w:rsidRPr="00A35EC3">
        <w:rPr>
          <w:rFonts w:ascii="Arial Narrow" w:hAnsi="Arial Narrow" w:cs="Times New Roman"/>
          <w:sz w:val="20"/>
          <w:szCs w:val="20"/>
        </w:rPr>
        <w:t xml:space="preserve">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35. § (2) bekezdés helyébe a következő rendelkezés lép:</w:t>
      </w:r>
    </w:p>
    <w:p w:rsidR="000C12E9" w:rsidRPr="00A35EC3" w:rsidRDefault="000C12E9" w:rsidP="000C12E9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A35EC3">
        <w:rPr>
          <w:rFonts w:ascii="Arial Narrow" w:hAnsi="Arial Narrow" w:cs="Arial"/>
          <w:sz w:val="20"/>
          <w:szCs w:val="20"/>
        </w:rPr>
        <w:lastRenderedPageBreak/>
        <w:t xml:space="preserve">„(2) A településképi bejelentési eljárás az ügyfél által kitöltött – a 35. § (1) </w:t>
      </w:r>
      <w:proofErr w:type="spellStart"/>
      <w:r w:rsidRPr="00A35EC3">
        <w:rPr>
          <w:rFonts w:ascii="Arial Narrow" w:hAnsi="Arial Narrow" w:cs="Arial"/>
          <w:sz w:val="20"/>
          <w:szCs w:val="20"/>
        </w:rPr>
        <w:t>bek</w:t>
      </w:r>
      <w:proofErr w:type="spellEnd"/>
      <w:r w:rsidRPr="00A35EC3">
        <w:rPr>
          <w:rFonts w:ascii="Arial Narrow" w:hAnsi="Arial Narrow" w:cs="Arial"/>
          <w:sz w:val="20"/>
          <w:szCs w:val="20"/>
        </w:rPr>
        <w:t xml:space="preserve">. </w:t>
      </w:r>
      <w:proofErr w:type="gramStart"/>
      <w:r w:rsidRPr="00A35EC3">
        <w:rPr>
          <w:rFonts w:ascii="Arial Narrow" w:hAnsi="Arial Narrow" w:cs="Arial"/>
          <w:sz w:val="20"/>
          <w:szCs w:val="20"/>
        </w:rPr>
        <w:t>szerinti</w:t>
      </w:r>
      <w:proofErr w:type="gramEnd"/>
      <w:r w:rsidRPr="00A35EC3">
        <w:rPr>
          <w:rFonts w:ascii="Arial Narrow" w:hAnsi="Arial Narrow" w:cs="Arial"/>
          <w:sz w:val="20"/>
          <w:szCs w:val="20"/>
        </w:rPr>
        <w:t xml:space="preserve"> tárgytól függően - e rendelet 3. vagy 4. melléklete szerinti bejelentőlap és az előírt mellékletek polgármester részére elektronikus úton vagy - természetes személy esetén - papír alapon, írásban terjeszthető elő.”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</w:t>
      </w:r>
      <w:r>
        <w:rPr>
          <w:rFonts w:ascii="Arial Narrow" w:hAnsi="Arial Narrow" w:cs="Times New Roman"/>
          <w:sz w:val="20"/>
          <w:szCs w:val="20"/>
        </w:rPr>
        <w:t>7</w:t>
      </w:r>
      <w:r w:rsidRPr="00A35EC3">
        <w:rPr>
          <w:rFonts w:ascii="Arial Narrow" w:hAnsi="Arial Narrow" w:cs="Times New Roman"/>
          <w:sz w:val="20"/>
          <w:szCs w:val="20"/>
        </w:rPr>
        <w:t xml:space="preserve">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36. § (6) bekezdés helyébe a következő rendelkezés lép: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A35EC3">
        <w:rPr>
          <w:rFonts w:ascii="Arial Narrow" w:hAnsi="Arial Narrow" w:cs="Arial"/>
          <w:sz w:val="20"/>
          <w:szCs w:val="20"/>
        </w:rPr>
        <w:t>„(6) Amennyiben a bejelentés és a mellékletként benyújtott dokumentáció teljes, de a tervezett reklám, reklámhordozó elhelyezése, illetve a tervezett rendeltetésváltozás nem felel meg a (4) bekezdésben foglaltaknak, a polgármester hatósági határozattal elutasítja a bejelentés tárgyát képező tevékenységet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</w:t>
      </w:r>
      <w:r>
        <w:rPr>
          <w:rFonts w:ascii="Arial Narrow" w:hAnsi="Arial Narrow" w:cs="Times New Roman"/>
          <w:sz w:val="20"/>
          <w:szCs w:val="20"/>
        </w:rPr>
        <w:t>8</w:t>
      </w:r>
      <w:r w:rsidRPr="00A35EC3">
        <w:rPr>
          <w:rFonts w:ascii="Arial Narrow" w:hAnsi="Arial Narrow" w:cs="Times New Roman"/>
          <w:sz w:val="20"/>
          <w:szCs w:val="20"/>
        </w:rPr>
        <w:t xml:space="preserve">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36. §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-a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 xml:space="preserve"> kiegészül a következő (7/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>) bekezdéssel: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A35EC3">
        <w:rPr>
          <w:rFonts w:ascii="Arial Narrow" w:hAnsi="Arial Narrow" w:cs="Arial"/>
          <w:sz w:val="20"/>
          <w:szCs w:val="20"/>
        </w:rPr>
        <w:t xml:space="preserve">„(7/A) </w:t>
      </w:r>
      <w:proofErr w:type="gramStart"/>
      <w:r w:rsidRPr="00A35EC3">
        <w:rPr>
          <w:rFonts w:ascii="Arial Narrow" w:hAnsi="Arial Narrow" w:cs="Arial"/>
          <w:sz w:val="20"/>
          <w:szCs w:val="20"/>
        </w:rPr>
        <w:t>A</w:t>
      </w:r>
      <w:proofErr w:type="gramEnd"/>
      <w:r w:rsidRPr="00A35EC3">
        <w:rPr>
          <w:rFonts w:ascii="Arial Narrow" w:hAnsi="Arial Narrow" w:cs="Arial"/>
          <w:sz w:val="20"/>
          <w:szCs w:val="20"/>
        </w:rPr>
        <w:t xml:space="preserve"> polgármester ellenőrzi a bejelentési kötelezettség teljesítését és a bejelentett tevékenység előírásoknak megfelelő végzését.”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</w:t>
      </w:r>
      <w:r>
        <w:rPr>
          <w:rFonts w:ascii="Arial Narrow" w:hAnsi="Arial Narrow" w:cs="Times New Roman"/>
          <w:sz w:val="20"/>
          <w:szCs w:val="20"/>
        </w:rPr>
        <w:t>9</w:t>
      </w:r>
      <w:r w:rsidRPr="00A35EC3">
        <w:rPr>
          <w:rFonts w:ascii="Arial Narrow" w:hAnsi="Arial Narrow" w:cs="Times New Roman"/>
          <w:sz w:val="20"/>
          <w:szCs w:val="20"/>
        </w:rPr>
        <w:t xml:space="preserve">.§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 38. § (3) bekezdés helyébe a következő rendelkezés lép: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A35EC3">
        <w:rPr>
          <w:rFonts w:ascii="Arial Narrow" w:hAnsi="Arial Narrow" w:cs="Arial"/>
          <w:sz w:val="20"/>
          <w:szCs w:val="20"/>
        </w:rPr>
        <w:t>„(3) A (2) bekezdés szerinti határidő eredménytelen eltelte esetén a polgármester településképi kötelezés formájában –hatósági döntéssel- az ingatlantulajdonost a településképi követelmények teljesítésére kötelezi, egyidejűleg a kötelezettet településkép-védelmi bírság megfizetésére is kötelezi.”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20</w:t>
      </w:r>
      <w:r w:rsidRPr="00A35EC3">
        <w:rPr>
          <w:rFonts w:ascii="Arial Narrow" w:hAnsi="Arial Narrow" w:cs="Times New Roman"/>
          <w:sz w:val="20"/>
          <w:szCs w:val="20"/>
        </w:rPr>
        <w:t xml:space="preserve">. § Az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Ör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.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I. Fejezet cím</w:t>
      </w:r>
      <w:r>
        <w:rPr>
          <w:rFonts w:ascii="Arial Narrow" w:hAnsi="Arial Narrow" w:cs="Times New Roman"/>
          <w:sz w:val="20"/>
          <w:szCs w:val="20"/>
        </w:rPr>
        <w:t>ében</w:t>
      </w:r>
      <w:r w:rsidRPr="00A35EC3">
        <w:rPr>
          <w:rFonts w:ascii="Arial Narrow" w:hAnsi="Arial Narrow" w:cs="Times New Roman"/>
          <w:sz w:val="20"/>
          <w:szCs w:val="20"/>
        </w:rPr>
        <w:t xml:space="preserve"> az „Általános 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-bevezető-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 xml:space="preserve"> rendelkezések” szövegrész helyébe az „Általános rendelkezések”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1. §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-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spellEnd"/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a „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 xml:space="preserve"> nagyközség” szövegrész helyébe a „A rendelet célja a nagyközség”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5. § 5. pontjában a „nyitvatartásiról” szövegrész helyébe a „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nyitvatartásáról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5. § 5. pontjában az „információt;” szövegrész helyébe az „információt.”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35. § (1) bekezdésében az „Az önkormányzat” szövegrész helyébe a „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polgármester”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36. § (4) bekezdésében az „az önkormányzat” szövegrész helyébe a „a polgármester” szöveg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36. § (5) bekezdésében az „Az önkormányzat” szövegrész helyébe a „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polgármester”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36. § (8) bekezdésében a „megtiltotta” szövegrész helyébe az „elutasította”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36. § (8) bekezdés b) pontjában a „Megyei” szövegrész helyébe az „Vármegyei” szöveg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38. § (1) bekezdésében az „Az önkormányzat” szövegrész helyébe a „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polgármester”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38. § (2) bekezdésében az „az önkormányzat” szövegrész helyébe a „a polgármester”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39. § (1) bekezdésében az „Az önkormányzat” szövegrész helyébe a „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polgármester”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39. § (2) bekezdés a) pontjában a „a bírságot” szövegrész helyébe a „a kötelezettnek a bírságot”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26/A. alcím címében a „26/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>. Hatásköri szabályok” szövegrész helyébe a „4/A. Hatásköri szabályok” szöveg,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„39/A. §” szövegrész helyébe a „4/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>. §” szöveg</w:t>
      </w:r>
    </w:p>
    <w:p w:rsidR="000C12E9" w:rsidRPr="00A35EC3" w:rsidRDefault="000C12E9" w:rsidP="000C12E9">
      <w:pPr>
        <w:pStyle w:val="Listaszerbekezds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39/A. § b) pontjában a „településképi” szövegrész helyébe a „településkép-védelmi” szöveg,</w:t>
      </w:r>
    </w:p>
    <w:p w:rsidR="000C12E9" w:rsidRPr="00A35EC3" w:rsidRDefault="000C12E9" w:rsidP="000C12E9">
      <w:pPr>
        <w:spacing w:after="0"/>
        <w:jc w:val="both"/>
        <w:rPr>
          <w:rFonts w:ascii="Arial Narrow" w:eastAsia="Times New Roman" w:hAnsi="Arial Narrow" w:cs="Times New Roman"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sz w:val="20"/>
          <w:szCs w:val="20"/>
        </w:rPr>
        <w:t>lép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>.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pStyle w:val="Szvegtrzs"/>
        <w:spacing w:line="276" w:lineRule="auto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2</w:t>
      </w:r>
      <w:r>
        <w:rPr>
          <w:rFonts w:ascii="Arial Narrow" w:hAnsi="Arial Narrow"/>
          <w:sz w:val="20"/>
        </w:rPr>
        <w:t>1</w:t>
      </w:r>
      <w:r w:rsidRPr="00A35EC3">
        <w:rPr>
          <w:rFonts w:ascii="Arial Narrow" w:hAnsi="Arial Narrow"/>
          <w:sz w:val="20"/>
        </w:rPr>
        <w:t xml:space="preserve">. § (1) Az </w:t>
      </w:r>
      <w:proofErr w:type="spellStart"/>
      <w:r w:rsidRPr="00A35EC3">
        <w:rPr>
          <w:rFonts w:ascii="Arial Narrow" w:hAnsi="Arial Narrow"/>
          <w:sz w:val="20"/>
        </w:rPr>
        <w:t>Ör</w:t>
      </w:r>
      <w:proofErr w:type="spellEnd"/>
      <w:r w:rsidRPr="00A35EC3">
        <w:rPr>
          <w:rFonts w:ascii="Arial Narrow" w:hAnsi="Arial Narrow"/>
          <w:sz w:val="20"/>
        </w:rPr>
        <w:t>. 3. melléklete helyébe az 1. melléklet lép.</w:t>
      </w:r>
    </w:p>
    <w:p w:rsidR="000C12E9" w:rsidRPr="00A35EC3" w:rsidRDefault="000C12E9" w:rsidP="000C12E9">
      <w:pPr>
        <w:pStyle w:val="Szvegtrzs"/>
        <w:spacing w:line="276" w:lineRule="auto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 xml:space="preserve">(2) Az </w:t>
      </w:r>
      <w:proofErr w:type="spellStart"/>
      <w:r w:rsidRPr="00A35EC3">
        <w:rPr>
          <w:rFonts w:ascii="Arial Narrow" w:hAnsi="Arial Narrow"/>
          <w:sz w:val="20"/>
        </w:rPr>
        <w:t>Ör</w:t>
      </w:r>
      <w:proofErr w:type="spellEnd"/>
      <w:r w:rsidRPr="00A35EC3">
        <w:rPr>
          <w:rFonts w:ascii="Arial Narrow" w:hAnsi="Arial Narrow"/>
          <w:sz w:val="20"/>
        </w:rPr>
        <w:t>. a 2. melléklet szerinti 4. melléklettel egészül ki.</w:t>
      </w:r>
    </w:p>
    <w:p w:rsidR="000C12E9" w:rsidRPr="00A35EC3" w:rsidRDefault="000C12E9" w:rsidP="000C12E9">
      <w:pPr>
        <w:pStyle w:val="Szvegtrzs"/>
        <w:spacing w:line="276" w:lineRule="auto"/>
        <w:rPr>
          <w:rFonts w:ascii="Arial Narrow" w:hAnsi="Arial Narrow"/>
          <w:sz w:val="20"/>
        </w:rPr>
      </w:pPr>
    </w:p>
    <w:p w:rsidR="000C12E9" w:rsidRPr="00A35EC3" w:rsidRDefault="000C12E9" w:rsidP="000C12E9">
      <w:pPr>
        <w:pStyle w:val="Szvegtrzs"/>
        <w:spacing w:line="276" w:lineRule="auto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2</w:t>
      </w:r>
      <w:r>
        <w:rPr>
          <w:rFonts w:ascii="Arial Narrow" w:hAnsi="Arial Narrow"/>
          <w:sz w:val="20"/>
        </w:rPr>
        <w:t>2</w:t>
      </w:r>
      <w:r w:rsidRPr="00A35EC3">
        <w:rPr>
          <w:rFonts w:ascii="Arial Narrow" w:hAnsi="Arial Narrow"/>
          <w:sz w:val="20"/>
        </w:rPr>
        <w:t xml:space="preserve">. § Az </w:t>
      </w:r>
      <w:proofErr w:type="spellStart"/>
      <w:r w:rsidRPr="00A35EC3">
        <w:rPr>
          <w:rFonts w:ascii="Arial Narrow" w:hAnsi="Arial Narrow"/>
          <w:sz w:val="20"/>
        </w:rPr>
        <w:t>Ör</w:t>
      </w:r>
      <w:proofErr w:type="spellEnd"/>
      <w:r w:rsidRPr="00A35EC3">
        <w:rPr>
          <w:rFonts w:ascii="Arial Narrow" w:hAnsi="Arial Narrow"/>
          <w:sz w:val="20"/>
        </w:rPr>
        <w:t xml:space="preserve"> 31. § (2) bekezdése hatályát veszti.</w:t>
      </w:r>
    </w:p>
    <w:p w:rsidR="000C12E9" w:rsidRPr="00A35EC3" w:rsidRDefault="000C12E9" w:rsidP="000C12E9">
      <w:pPr>
        <w:pStyle w:val="Szvegtrzs"/>
        <w:spacing w:line="276" w:lineRule="auto"/>
        <w:rPr>
          <w:rFonts w:ascii="Arial Narrow" w:hAnsi="Arial Narrow"/>
          <w:sz w:val="20"/>
        </w:rPr>
      </w:pPr>
    </w:p>
    <w:p w:rsidR="000C12E9" w:rsidRPr="00A35EC3" w:rsidRDefault="000C12E9" w:rsidP="000C12E9">
      <w:pPr>
        <w:pStyle w:val="Szvegtrzs"/>
        <w:spacing w:line="276" w:lineRule="auto"/>
        <w:rPr>
          <w:rFonts w:ascii="Arial Narrow" w:hAnsi="Arial Narrow"/>
          <w:sz w:val="20"/>
        </w:rPr>
      </w:pPr>
      <w:r w:rsidRPr="00A35EC3">
        <w:rPr>
          <w:rFonts w:ascii="Arial Narrow" w:hAnsi="Arial Narrow"/>
          <w:sz w:val="20"/>
        </w:rPr>
        <w:t>2</w:t>
      </w:r>
      <w:r>
        <w:rPr>
          <w:rFonts w:ascii="Arial Narrow" w:hAnsi="Arial Narrow"/>
          <w:sz w:val="20"/>
        </w:rPr>
        <w:t>3</w:t>
      </w:r>
      <w:r w:rsidRPr="00A35EC3">
        <w:rPr>
          <w:rFonts w:ascii="Arial Narrow" w:hAnsi="Arial Narrow"/>
          <w:sz w:val="20"/>
        </w:rPr>
        <w:t>. § Ez a rendelet a kihirdetését követő napon lép hatályba.</w:t>
      </w:r>
    </w:p>
    <w:p w:rsidR="000C12E9" w:rsidRPr="00A35EC3" w:rsidRDefault="000C12E9" w:rsidP="000C12E9">
      <w:pPr>
        <w:spacing w:after="0"/>
        <w:jc w:val="both"/>
        <w:rPr>
          <w:rFonts w:ascii="Arial Narrow" w:hAnsi="Arial Narrow" w:cs="Times New Roman"/>
          <w:sz w:val="20"/>
          <w:szCs w:val="20"/>
          <w:highlight w:val="yellow"/>
        </w:rPr>
      </w:pPr>
    </w:p>
    <w:p w:rsidR="000C12E9" w:rsidRPr="00A35EC3" w:rsidRDefault="000C12E9" w:rsidP="000C12E9">
      <w:pPr>
        <w:suppressAutoHyphens/>
        <w:spacing w:after="0"/>
        <w:ind w:left="284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Felelős: polgármester</w:t>
      </w:r>
    </w:p>
    <w:p w:rsidR="000C12E9" w:rsidRPr="00A35EC3" w:rsidRDefault="000C12E9" w:rsidP="000C12E9">
      <w:pPr>
        <w:spacing w:after="0"/>
        <w:ind w:left="284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Határidő: azonnal, illetve folyamatos</w:t>
      </w:r>
    </w:p>
    <w:p w:rsidR="00EE3354" w:rsidRPr="00D84648" w:rsidRDefault="00EE3354" w:rsidP="00EE3354">
      <w:pPr>
        <w:spacing w:after="0"/>
        <w:jc w:val="center"/>
        <w:rPr>
          <w:rFonts w:cstheme="minorHAnsi"/>
          <w:sz w:val="20"/>
          <w:szCs w:val="20"/>
        </w:rPr>
      </w:pPr>
      <w:proofErr w:type="spellStart"/>
      <w:r w:rsidRPr="00D84648">
        <w:rPr>
          <w:rFonts w:cstheme="minorHAnsi"/>
          <w:sz w:val="20"/>
          <w:szCs w:val="20"/>
        </w:rPr>
        <w:t>Kmf</w:t>
      </w:r>
      <w:proofErr w:type="spellEnd"/>
      <w:r w:rsidRPr="00D84648">
        <w:rPr>
          <w:rFonts w:cstheme="minorHAnsi"/>
          <w:sz w:val="20"/>
          <w:szCs w:val="20"/>
        </w:rPr>
        <w:t>.</w:t>
      </w:r>
    </w:p>
    <w:p w:rsidR="00EE3354" w:rsidRPr="00D84648" w:rsidRDefault="00EE3354" w:rsidP="00EE3354">
      <w:pPr>
        <w:tabs>
          <w:tab w:val="center" w:pos="2268"/>
          <w:tab w:val="center" w:pos="6804"/>
        </w:tabs>
        <w:spacing w:after="0"/>
        <w:rPr>
          <w:rFonts w:cstheme="minorHAnsi"/>
          <w:sz w:val="20"/>
          <w:szCs w:val="20"/>
        </w:rPr>
      </w:pPr>
      <w:r w:rsidRPr="00D84648">
        <w:rPr>
          <w:rFonts w:cstheme="minorHAnsi"/>
          <w:sz w:val="20"/>
          <w:szCs w:val="20"/>
        </w:rPr>
        <w:tab/>
        <w:t>…………………</w:t>
      </w:r>
      <w:r w:rsidRPr="00D84648">
        <w:rPr>
          <w:rFonts w:cstheme="minorHAnsi"/>
          <w:sz w:val="20"/>
          <w:szCs w:val="20"/>
        </w:rPr>
        <w:tab/>
        <w:t xml:space="preserve">                 …………………</w:t>
      </w:r>
    </w:p>
    <w:p w:rsidR="00EE3354" w:rsidRDefault="00EE3354" w:rsidP="00A02EED">
      <w:pPr>
        <w:tabs>
          <w:tab w:val="center" w:pos="2268"/>
          <w:tab w:val="center" w:pos="7371"/>
        </w:tabs>
        <w:spacing w:after="0"/>
        <w:rPr>
          <w:rFonts w:cstheme="minorHAnsi"/>
          <w:sz w:val="20"/>
          <w:szCs w:val="20"/>
        </w:rPr>
      </w:pPr>
      <w:r w:rsidRPr="00D84648">
        <w:rPr>
          <w:rFonts w:cstheme="minorHAnsi"/>
          <w:sz w:val="20"/>
          <w:szCs w:val="20"/>
        </w:rPr>
        <w:tab/>
      </w:r>
      <w:r w:rsidR="00A02EED">
        <w:rPr>
          <w:rFonts w:cstheme="minorHAnsi"/>
          <w:sz w:val="20"/>
          <w:szCs w:val="20"/>
        </w:rPr>
        <w:t xml:space="preserve">                               Dr. Miluczky </w:t>
      </w:r>
      <w:proofErr w:type="gramStart"/>
      <w:r w:rsidR="00A02EED">
        <w:rPr>
          <w:rFonts w:cstheme="minorHAnsi"/>
          <w:sz w:val="20"/>
          <w:szCs w:val="20"/>
        </w:rPr>
        <w:t>Attila                                                                       Csepreginé</w:t>
      </w:r>
      <w:proofErr w:type="gramEnd"/>
      <w:r w:rsidR="00A02EED">
        <w:rPr>
          <w:rFonts w:cstheme="minorHAnsi"/>
          <w:sz w:val="20"/>
          <w:szCs w:val="20"/>
        </w:rPr>
        <w:t xml:space="preserve"> Kocsis Nóra </w:t>
      </w:r>
    </w:p>
    <w:p w:rsidR="007D2586" w:rsidRPr="00597846" w:rsidRDefault="00A02EED" w:rsidP="00A02EED">
      <w:pPr>
        <w:tabs>
          <w:tab w:val="center" w:pos="2268"/>
          <w:tab w:val="center" w:pos="7371"/>
        </w:tabs>
        <w:spacing w:after="0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0"/>
          <w:szCs w:val="20"/>
        </w:rPr>
        <w:t xml:space="preserve">                                     polgármester</w:t>
      </w:r>
      <w:r>
        <w:rPr>
          <w:rFonts w:cstheme="minorHAnsi"/>
          <w:sz w:val="20"/>
          <w:szCs w:val="20"/>
        </w:rPr>
        <w:tab/>
        <w:t>jegyző</w:t>
      </w:r>
      <w:bookmarkStart w:id="2" w:name="_GoBack"/>
      <w:bookmarkEnd w:id="2"/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7D2586" w:rsidRPr="00597846">
        <w:rPr>
          <w:rFonts w:cstheme="minorHAnsi"/>
          <w:sz w:val="24"/>
          <w:szCs w:val="24"/>
          <w:highlight w:val="yellow"/>
        </w:rPr>
        <w:br w:type="page"/>
      </w:r>
    </w:p>
    <w:p w:rsidR="007D2586" w:rsidRPr="00A35EC3" w:rsidRDefault="007D2586" w:rsidP="007D2586">
      <w:pPr>
        <w:jc w:val="right"/>
        <w:rPr>
          <w:rFonts w:ascii="Arial Narrow" w:hAnsi="Arial Narrow" w:cs="Times New Roman"/>
          <w:sz w:val="20"/>
          <w:szCs w:val="20"/>
          <w:u w:val="single"/>
        </w:rPr>
      </w:pPr>
      <w:r w:rsidRPr="00A35EC3">
        <w:rPr>
          <w:rFonts w:ascii="Arial Narrow" w:hAnsi="Arial Narrow" w:cs="Times New Roman"/>
          <w:sz w:val="20"/>
          <w:szCs w:val="20"/>
          <w:u w:val="single"/>
        </w:rPr>
        <w:lastRenderedPageBreak/>
        <w:t>1. melléklet</w:t>
      </w:r>
    </w:p>
    <w:p w:rsidR="007D2586" w:rsidRPr="00A35EC3" w:rsidRDefault="007D2586" w:rsidP="007D2586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 w:rsidRPr="00A35EC3">
        <w:rPr>
          <w:rFonts w:ascii="Arial Narrow" w:hAnsi="Arial Narrow" w:cs="Arial"/>
          <w:i/>
          <w:sz w:val="20"/>
          <w:szCs w:val="20"/>
        </w:rPr>
        <w:t>3. melléklet a 25/2017. (X.26.) önkormányzati rendelethez</w:t>
      </w:r>
    </w:p>
    <w:p w:rsidR="007D2586" w:rsidRPr="00A35EC3" w:rsidRDefault="007D2586" w:rsidP="007D2586">
      <w:pPr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</w:p>
    <w:p w:rsidR="007D2586" w:rsidRPr="00A35EC3" w:rsidRDefault="007D2586" w:rsidP="007D2586">
      <w:pPr>
        <w:spacing w:after="0"/>
        <w:jc w:val="center"/>
        <w:rPr>
          <w:rFonts w:ascii="Arial Narrow" w:hAnsi="Arial Narrow" w:cs="Arial"/>
          <w:sz w:val="20"/>
          <w:szCs w:val="20"/>
        </w:rPr>
      </w:pPr>
    </w:p>
    <w:p w:rsidR="007D2586" w:rsidRPr="00A35EC3" w:rsidRDefault="007D2586" w:rsidP="007D2586">
      <w:pPr>
        <w:tabs>
          <w:tab w:val="left" w:pos="1134"/>
          <w:tab w:val="left" w:pos="1701"/>
        </w:tabs>
        <w:spacing w:after="0"/>
        <w:jc w:val="center"/>
        <w:rPr>
          <w:rFonts w:ascii="Arial Narrow" w:hAnsi="Arial Narrow" w:cs="Times New Roman"/>
          <w:b/>
          <w:sz w:val="20"/>
          <w:szCs w:val="20"/>
        </w:rPr>
      </w:pPr>
      <w:r w:rsidRPr="00A35EC3">
        <w:rPr>
          <w:rFonts w:ascii="Arial Narrow" w:hAnsi="Arial Narrow" w:cs="Times New Roman"/>
          <w:b/>
          <w:sz w:val="20"/>
          <w:szCs w:val="20"/>
        </w:rPr>
        <w:t>BEJELENTÉSI KÉRELEM</w:t>
      </w:r>
    </w:p>
    <w:p w:rsidR="007D2586" w:rsidRPr="00A35EC3" w:rsidRDefault="007D2586" w:rsidP="007D2586">
      <w:pPr>
        <w:tabs>
          <w:tab w:val="left" w:pos="1134"/>
          <w:tab w:val="left" w:pos="1701"/>
        </w:tabs>
        <w:spacing w:after="0"/>
        <w:jc w:val="center"/>
        <w:rPr>
          <w:rFonts w:ascii="Arial Narrow" w:hAnsi="Arial Narrow" w:cs="Times New Roman"/>
          <w:b/>
          <w:i/>
          <w:sz w:val="20"/>
          <w:szCs w:val="20"/>
        </w:rPr>
      </w:pPr>
      <w:r w:rsidRPr="00A35EC3">
        <w:rPr>
          <w:rFonts w:ascii="Arial Narrow" w:hAnsi="Arial Narrow" w:cs="Times New Roman"/>
          <w:b/>
          <w:i/>
          <w:sz w:val="20"/>
          <w:szCs w:val="20"/>
        </w:rPr>
        <w:t>Településképi bejelentési eljáráshoz</w:t>
      </w:r>
    </w:p>
    <w:p w:rsidR="007D2586" w:rsidRPr="00A35EC3" w:rsidRDefault="007D2586" w:rsidP="007D2586">
      <w:pPr>
        <w:tabs>
          <w:tab w:val="left" w:pos="1134"/>
          <w:tab w:val="left" w:pos="1701"/>
        </w:tabs>
        <w:spacing w:after="0"/>
        <w:jc w:val="center"/>
        <w:rPr>
          <w:rFonts w:ascii="Arial Narrow" w:hAnsi="Arial Narrow" w:cs="Times New Roman"/>
          <w:b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b/>
          <w:i/>
          <w:sz w:val="20"/>
          <w:szCs w:val="20"/>
        </w:rPr>
        <w:t>reklám</w:t>
      </w:r>
      <w:proofErr w:type="gramEnd"/>
      <w:r w:rsidRPr="00A35EC3">
        <w:rPr>
          <w:rFonts w:ascii="Arial Narrow" w:hAnsi="Arial Narrow" w:cs="Times New Roman"/>
          <w:b/>
          <w:i/>
          <w:sz w:val="20"/>
          <w:szCs w:val="20"/>
        </w:rPr>
        <w:t xml:space="preserve"> közzétételéhez, reklámhordozó, illetve </w:t>
      </w:r>
    </w:p>
    <w:p w:rsidR="007D2586" w:rsidRPr="00A35EC3" w:rsidRDefault="007D2586" w:rsidP="007D2586">
      <w:pPr>
        <w:tabs>
          <w:tab w:val="left" w:pos="1134"/>
          <w:tab w:val="left" w:pos="1701"/>
        </w:tabs>
        <w:spacing w:after="0"/>
        <w:jc w:val="center"/>
        <w:rPr>
          <w:rFonts w:ascii="Arial Narrow" w:hAnsi="Arial Narrow" w:cs="Times New Roman"/>
          <w:b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b/>
          <w:i/>
          <w:sz w:val="20"/>
          <w:szCs w:val="20"/>
        </w:rPr>
        <w:t>a</w:t>
      </w:r>
      <w:proofErr w:type="gramEnd"/>
      <w:r w:rsidRPr="00A35EC3">
        <w:rPr>
          <w:rFonts w:ascii="Arial Narrow" w:hAnsi="Arial Narrow" w:cs="Times New Roman"/>
          <w:b/>
          <w:i/>
          <w:sz w:val="20"/>
          <w:szCs w:val="20"/>
        </w:rPr>
        <w:t xml:space="preserve"> reklámhordozót tartó berendezés elhelyezése, létesítése esetén</w:t>
      </w:r>
    </w:p>
    <w:p w:rsidR="007D2586" w:rsidRPr="00A35EC3" w:rsidRDefault="007D2586" w:rsidP="007D2586">
      <w:pPr>
        <w:tabs>
          <w:tab w:val="left" w:pos="1134"/>
          <w:tab w:val="left" w:pos="1701"/>
        </w:tabs>
        <w:spacing w:after="0"/>
        <w:jc w:val="center"/>
        <w:rPr>
          <w:rFonts w:ascii="Arial Narrow" w:hAnsi="Arial Narrow" w:cs="Times New Roman"/>
          <w:sz w:val="20"/>
          <w:szCs w:val="20"/>
        </w:rPr>
      </w:pPr>
    </w:p>
    <w:p w:rsidR="007D2586" w:rsidRPr="00A35EC3" w:rsidRDefault="007D2586" w:rsidP="007D2586">
      <w:pPr>
        <w:tabs>
          <w:tab w:val="left" w:pos="1134"/>
          <w:tab w:val="left" w:pos="1701"/>
          <w:tab w:val="left" w:pos="10632"/>
        </w:tabs>
        <w:spacing w:after="0"/>
        <w:ind w:right="142"/>
        <w:jc w:val="center"/>
        <w:rPr>
          <w:rFonts w:ascii="Arial Narrow" w:hAnsi="Arial Narrow" w:cs="Times New Roman"/>
          <w:sz w:val="20"/>
          <w:szCs w:val="20"/>
        </w:rPr>
      </w:pP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Bejelentő/szervezet neve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:………………………………………………………………………………………..</w:t>
      </w:r>
      <w:proofErr w:type="gramEnd"/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Bejelentő/szervezet lakcíme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:……………………………………………………………………………………..</w:t>
      </w:r>
      <w:proofErr w:type="gramEnd"/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Bejelentő/szervezet telefonszáma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:……………………………………………………………………………….</w:t>
      </w:r>
      <w:proofErr w:type="gramEnd"/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Bejelentő/szervezet e-mail címe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:…………………………………………………………………………………</w:t>
      </w:r>
      <w:proofErr w:type="gramEnd"/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sz w:val="20"/>
          <w:szCs w:val="20"/>
        </w:rPr>
        <w:t>A bejelentéssel érintett ingatlan adatai: címe: ................(</w:t>
      </w:r>
      <w:proofErr w:type="spellStart"/>
      <w:r w:rsidRPr="00A35EC3">
        <w:rPr>
          <w:rFonts w:ascii="Arial Narrow" w:hAnsi="Arial Narrow" w:cs="Times New Roman"/>
          <w:sz w:val="20"/>
          <w:szCs w:val="20"/>
        </w:rPr>
        <w:t>ir.szám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>) .........................................(település) ..............................................................(utca) ............(hsz.)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..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........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(emelet/ajtó), hrsz.: ....................... </w:t>
      </w: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A folytatni kívánt építési tevékenység, reklám, illetve reklámhordozó leírása, elhelyezésének megnevezése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:………………………………….……………………………………………….................................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rPr>
          <w:rFonts w:ascii="Arial Narrow" w:hAnsi="Arial Narrow" w:cs="Times New Roman"/>
          <w:sz w:val="20"/>
          <w:szCs w:val="20"/>
        </w:rPr>
      </w:pP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 xml:space="preserve">A reklám, illetve reklámhordozó elhelyezésének tervezett időtartama: </w:t>
      </w: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rPr>
          <w:rFonts w:ascii="Arial Narrow" w:hAnsi="Arial Narrow" w:cs="Times New Roman"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sz w:val="20"/>
          <w:szCs w:val="20"/>
        </w:rPr>
        <w:t>a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tevékenyég kezdete:.................................................................................................................................................</w:t>
      </w: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sz w:val="20"/>
          <w:szCs w:val="20"/>
        </w:rPr>
        <w:t>a tevékenyég vége: .....................................................................................................................................................</w:t>
      </w:r>
      <w:proofErr w:type="gramEnd"/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  <w:u w:val="single"/>
        </w:rPr>
      </w:pPr>
      <w:r w:rsidRPr="00A35EC3">
        <w:rPr>
          <w:rFonts w:ascii="Arial Narrow" w:hAnsi="Arial Narrow" w:cs="Times New Roman"/>
          <w:sz w:val="20"/>
          <w:szCs w:val="20"/>
          <w:u w:val="single"/>
        </w:rPr>
        <w:t xml:space="preserve">Benyújtott mellékletek </w:t>
      </w:r>
      <w:r w:rsidRPr="00A35EC3">
        <w:rPr>
          <w:rFonts w:ascii="Arial Narrow" w:hAnsi="Arial Narrow" w:cs="Times New Roman"/>
          <w:i/>
          <w:sz w:val="20"/>
          <w:szCs w:val="20"/>
          <w:u w:val="single"/>
        </w:rPr>
        <w:t>– településképi követelményeknek való megfelelést igazoló építészeti-műszaki, illetve egyéb tervek-</w:t>
      </w: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  <w:u w:val="single"/>
        </w:rPr>
      </w:pPr>
      <w:proofErr w:type="gramStart"/>
      <w:r w:rsidRPr="00A35EC3">
        <w:rPr>
          <w:rFonts w:ascii="Arial Narrow" w:hAnsi="Arial Narrow" w:cs="Times New Roman"/>
          <w:sz w:val="20"/>
          <w:szCs w:val="20"/>
          <w:u w:val="single"/>
        </w:rPr>
        <w:t>megnevezése</w:t>
      </w:r>
      <w:proofErr w:type="gramEnd"/>
      <w:r w:rsidRPr="00A35EC3">
        <w:rPr>
          <w:rFonts w:ascii="Arial Narrow" w:hAnsi="Arial Narrow" w:cs="Times New Roman"/>
          <w:sz w:val="20"/>
          <w:szCs w:val="20"/>
          <w:u w:val="single"/>
        </w:rPr>
        <w:t xml:space="preserve">, 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  <w:u w:val="single"/>
        </w:rPr>
        <w:t>példányszáma:</w:t>
      </w:r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meglévő állapotról fényképfelvétel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műszaki leírás a telepítésről és műszaki kialakításról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helyszínrajzot, mely tartalmazza a műszaki berendezés által igénybe vett helyszínt, annak alaprajzát, elhelyezési módját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utcaképi rajzot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látványtervet a tervezett létesítmény minden jellemző nézetéről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pStyle w:val="Listaszerbekezds"/>
        <w:numPr>
          <w:ilvl w:val="0"/>
          <w:numId w:val="13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Dátum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:…………………………….</w:t>
      </w:r>
      <w:proofErr w:type="gramEnd"/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center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…………………………………….</w:t>
      </w: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center"/>
        <w:rPr>
          <w:rFonts w:ascii="Arial Narrow" w:hAnsi="Arial Narrow" w:cs="Times New Roman"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sz w:val="20"/>
          <w:szCs w:val="20"/>
        </w:rPr>
        <w:t>aláírás</w:t>
      </w:r>
      <w:proofErr w:type="gramEnd"/>
    </w:p>
    <w:p w:rsidR="007D2586" w:rsidRPr="00A35EC3" w:rsidRDefault="007D2586" w:rsidP="007D2586">
      <w:pPr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br w:type="page"/>
      </w:r>
    </w:p>
    <w:p w:rsidR="007D2586" w:rsidRPr="00A35EC3" w:rsidRDefault="007D2586" w:rsidP="007D2586">
      <w:pPr>
        <w:jc w:val="right"/>
        <w:rPr>
          <w:rFonts w:ascii="Arial Narrow" w:hAnsi="Arial Narrow" w:cs="Times New Roman"/>
          <w:sz w:val="20"/>
          <w:szCs w:val="20"/>
          <w:u w:val="single"/>
        </w:rPr>
      </w:pPr>
      <w:r w:rsidRPr="00A35EC3">
        <w:rPr>
          <w:rFonts w:ascii="Arial Narrow" w:hAnsi="Arial Narrow" w:cs="Times New Roman"/>
          <w:sz w:val="20"/>
          <w:szCs w:val="20"/>
          <w:u w:val="single"/>
        </w:rPr>
        <w:lastRenderedPageBreak/>
        <w:t>2. melléklet</w:t>
      </w:r>
    </w:p>
    <w:p w:rsidR="007D2586" w:rsidRPr="00A35EC3" w:rsidRDefault="007D2586" w:rsidP="007D2586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 w:rsidRPr="00A35EC3">
        <w:rPr>
          <w:rFonts w:ascii="Arial Narrow" w:hAnsi="Arial Narrow" w:cs="Arial"/>
          <w:i/>
          <w:sz w:val="20"/>
          <w:szCs w:val="20"/>
        </w:rPr>
        <w:t>4. melléklet a 25/2017. (X.26.) önkormányzati rendelethez</w:t>
      </w:r>
    </w:p>
    <w:p w:rsidR="007D2586" w:rsidRPr="00A35EC3" w:rsidRDefault="007D2586" w:rsidP="007D2586">
      <w:pPr>
        <w:spacing w:after="0"/>
        <w:jc w:val="center"/>
        <w:rPr>
          <w:rFonts w:ascii="Arial Narrow" w:hAnsi="Arial Narrow" w:cs="Arial"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701"/>
        </w:tabs>
        <w:spacing w:after="0"/>
        <w:jc w:val="center"/>
        <w:rPr>
          <w:rFonts w:ascii="Arial Narrow" w:hAnsi="Arial Narrow" w:cs="Times New Roman"/>
          <w:b/>
          <w:sz w:val="20"/>
          <w:szCs w:val="20"/>
        </w:rPr>
      </w:pPr>
      <w:r w:rsidRPr="00A35EC3">
        <w:rPr>
          <w:rFonts w:ascii="Arial Narrow" w:hAnsi="Arial Narrow" w:cs="Times New Roman"/>
          <w:b/>
          <w:sz w:val="20"/>
          <w:szCs w:val="20"/>
        </w:rPr>
        <w:t>BEJELENTÉSI KÉRELEM</w:t>
      </w:r>
    </w:p>
    <w:p w:rsidR="007D2586" w:rsidRPr="00A35EC3" w:rsidRDefault="007D2586" w:rsidP="007D2586">
      <w:pPr>
        <w:tabs>
          <w:tab w:val="left" w:pos="0"/>
          <w:tab w:val="left" w:pos="1701"/>
        </w:tabs>
        <w:spacing w:after="0"/>
        <w:jc w:val="center"/>
        <w:rPr>
          <w:rFonts w:ascii="Arial Narrow" w:hAnsi="Arial Narrow" w:cs="Times New Roman"/>
          <w:b/>
          <w:i/>
          <w:sz w:val="20"/>
          <w:szCs w:val="20"/>
        </w:rPr>
      </w:pPr>
      <w:r w:rsidRPr="00A35EC3">
        <w:rPr>
          <w:rFonts w:ascii="Arial Narrow" w:hAnsi="Arial Narrow" w:cs="Times New Roman"/>
          <w:b/>
          <w:i/>
          <w:sz w:val="20"/>
          <w:szCs w:val="20"/>
        </w:rPr>
        <w:t>Településképi bejelentési eljáráshoz</w:t>
      </w:r>
    </w:p>
    <w:p w:rsidR="007D2586" w:rsidRPr="00A35EC3" w:rsidRDefault="007D2586" w:rsidP="007D2586">
      <w:pPr>
        <w:tabs>
          <w:tab w:val="left" w:pos="0"/>
          <w:tab w:val="left" w:pos="1701"/>
        </w:tabs>
        <w:spacing w:after="0"/>
        <w:jc w:val="center"/>
        <w:rPr>
          <w:rFonts w:ascii="Arial Narrow" w:hAnsi="Arial Narrow" w:cs="Times New Roman"/>
          <w:b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b/>
          <w:i/>
          <w:sz w:val="20"/>
          <w:szCs w:val="20"/>
        </w:rPr>
        <w:t>rendeltetésmódosítás</w:t>
      </w:r>
      <w:proofErr w:type="gramEnd"/>
      <w:r w:rsidRPr="00A35EC3">
        <w:rPr>
          <w:rFonts w:ascii="Arial Narrow" w:hAnsi="Arial Narrow" w:cs="Times New Roman"/>
          <w:b/>
          <w:i/>
          <w:sz w:val="20"/>
          <w:szCs w:val="20"/>
        </w:rPr>
        <w:t xml:space="preserve"> esetén</w:t>
      </w:r>
    </w:p>
    <w:p w:rsidR="007D2586" w:rsidRPr="00A35EC3" w:rsidRDefault="007D2586" w:rsidP="007D2586">
      <w:pPr>
        <w:tabs>
          <w:tab w:val="left" w:pos="0"/>
          <w:tab w:val="left" w:pos="1701"/>
        </w:tabs>
        <w:spacing w:after="0"/>
        <w:jc w:val="center"/>
        <w:rPr>
          <w:rFonts w:ascii="Arial Narrow" w:hAnsi="Arial Narrow" w:cs="Times New Roman"/>
          <w:b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  <w:r w:rsidRPr="00A35EC3">
        <w:rPr>
          <w:rFonts w:ascii="Arial Narrow" w:hAnsi="Arial Narrow" w:cs="Times New Roman"/>
          <w:b/>
          <w:i/>
          <w:sz w:val="20"/>
          <w:szCs w:val="20"/>
        </w:rPr>
        <w:t>Kérelmező (bejelentő) adatai: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név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>:</w:t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székhely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>:</w:t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levelezési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cím:</w:t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telefonszám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>:</w:t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e-mail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>:</w:t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  <w:r w:rsidRPr="00A35EC3">
        <w:rPr>
          <w:rFonts w:ascii="Arial Narrow" w:hAnsi="Arial Narrow" w:cs="Times New Roman"/>
          <w:b/>
          <w:i/>
          <w:sz w:val="20"/>
          <w:szCs w:val="20"/>
        </w:rPr>
        <w:t>Tervező adatai (szükség szerint):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név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>: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tervezői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jogosultság: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levelezési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cím: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telefonszám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>: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e-mail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>: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……………………………………………………..…………………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  <w:r w:rsidRPr="00A35EC3">
        <w:rPr>
          <w:rFonts w:ascii="Arial Narrow" w:hAnsi="Arial Narrow" w:cs="Times New Roman"/>
          <w:b/>
          <w:i/>
          <w:sz w:val="20"/>
          <w:szCs w:val="20"/>
        </w:rPr>
        <w:t>Az ingatlan adatai: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az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ingatlan címe:…………………….…………………………… hrsz.: 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az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ingatlan területe: …………………….…………………………………..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az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ingatlan építési övezete: …………………….……………………………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kérelem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tárgya (folytatni kívánt tevékenyég megnevezése):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.................................................................................................................................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  <w:r w:rsidRPr="00A35EC3">
        <w:rPr>
          <w:rFonts w:ascii="Arial Narrow" w:hAnsi="Arial Narrow" w:cs="Times New Roman"/>
          <w:b/>
          <w:i/>
          <w:sz w:val="20"/>
          <w:szCs w:val="20"/>
        </w:rPr>
        <w:t>Az épülettel kapcsolatos adatok: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b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i/>
          <w:sz w:val="20"/>
          <w:szCs w:val="20"/>
        </w:rPr>
        <w:t>Az épületben meglévő rendeltetési egységek száma rendeltetésmódosítás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előtt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………. db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után: ………. db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i/>
          <w:sz w:val="20"/>
          <w:szCs w:val="20"/>
        </w:rPr>
        <w:t>A kérelemmel érintett rendeltetési egység száma a rendeltetésmódosítás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előtt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………. db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után: ………. db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i/>
          <w:sz w:val="20"/>
          <w:szCs w:val="20"/>
        </w:rPr>
        <w:t>Rendeltetés megnevezése a rendeltetésmódosítás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előtt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………. db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után: ………. db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i/>
          <w:sz w:val="20"/>
          <w:szCs w:val="20"/>
        </w:rPr>
        <w:t xml:space="preserve">Gépjármű elhelyezés biztosításának módja (telken belül, épületben, közterületen </w:t>
      </w:r>
      <w:proofErr w:type="spellStart"/>
      <w:r w:rsidRPr="00A35EC3">
        <w:rPr>
          <w:rFonts w:ascii="Arial Narrow" w:hAnsi="Arial Narrow" w:cs="Times New Roman"/>
          <w:i/>
          <w:sz w:val="20"/>
          <w:szCs w:val="20"/>
        </w:rPr>
        <w:t>stb</w:t>
      </w:r>
      <w:proofErr w:type="spellEnd"/>
      <w:r w:rsidRPr="00A35EC3">
        <w:rPr>
          <w:rFonts w:ascii="Arial Narrow" w:hAnsi="Arial Narrow" w:cs="Times New Roman"/>
          <w:i/>
          <w:sz w:val="20"/>
          <w:szCs w:val="20"/>
        </w:rPr>
        <w:t>) a rendeltetésmódosítás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előtt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………. db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után: ………. db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i/>
          <w:sz w:val="20"/>
          <w:szCs w:val="20"/>
        </w:rPr>
        <w:t>Szükséges személygépjármű parkoló száma a rendeltetésmódosítás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előtt</w:t>
      </w:r>
      <w:proofErr w:type="gramEnd"/>
      <w:r w:rsidRPr="00A35EC3">
        <w:rPr>
          <w:rFonts w:ascii="Arial Narrow" w:hAnsi="Arial Narrow" w:cs="Times New Roman"/>
          <w:i/>
          <w:sz w:val="20"/>
          <w:szCs w:val="20"/>
        </w:rPr>
        <w:t xml:space="preserve"> ………. db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után: ………. db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i/>
          <w:sz w:val="20"/>
          <w:szCs w:val="20"/>
        </w:rPr>
        <w:t>Szükséges-e parkolóhely megváltása (igen/nem):</w:t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</w:r>
      <w:r w:rsidRPr="00A35EC3">
        <w:rPr>
          <w:rFonts w:ascii="Arial Narrow" w:hAnsi="Arial Narrow" w:cs="Times New Roman"/>
          <w:i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i/>
          <w:sz w:val="20"/>
          <w:szCs w:val="20"/>
        </w:rPr>
        <w:t>……………….</w:t>
      </w:r>
      <w:proofErr w:type="gramEnd"/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i/>
          <w:sz w:val="20"/>
          <w:szCs w:val="20"/>
        </w:rPr>
        <w:t>Benyújtott mellékletek: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i/>
          <w:sz w:val="20"/>
          <w:szCs w:val="20"/>
        </w:rPr>
        <w:t>1. településképi követelményeknek való megfelelést igazoló építészeti-műszaki, illetve egyéb tervek</w:t>
      </w: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  <w:u w:val="single"/>
        </w:rPr>
      </w:pP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  <w:u w:val="single"/>
        </w:rPr>
      </w:pPr>
      <w:proofErr w:type="gramStart"/>
      <w:r w:rsidRPr="00A35EC3">
        <w:rPr>
          <w:rFonts w:ascii="Arial Narrow" w:hAnsi="Arial Narrow" w:cs="Times New Roman"/>
          <w:sz w:val="20"/>
          <w:szCs w:val="20"/>
          <w:u w:val="single"/>
        </w:rPr>
        <w:t>megnevezése</w:t>
      </w:r>
      <w:proofErr w:type="gramEnd"/>
      <w:r w:rsidRPr="00A35EC3">
        <w:rPr>
          <w:rFonts w:ascii="Arial Narrow" w:hAnsi="Arial Narrow" w:cs="Times New Roman"/>
          <w:sz w:val="20"/>
          <w:szCs w:val="20"/>
          <w:u w:val="single"/>
        </w:rPr>
        <w:t xml:space="preserve">, 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  <w:u w:val="single"/>
        </w:rPr>
        <w:t>példányszáma: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pStyle w:val="Listaszerbekezds"/>
        <w:numPr>
          <w:ilvl w:val="0"/>
          <w:numId w:val="14"/>
        </w:numPr>
        <w:tabs>
          <w:tab w:val="left" w:pos="1701"/>
        </w:tabs>
        <w:spacing w:after="0" w:line="276" w:lineRule="auto"/>
        <w:ind w:hanging="72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műszaki leírás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4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helyszínrajz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4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alaprajz (ok)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4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A35EC3">
        <w:rPr>
          <w:rFonts w:ascii="Arial Narrow" w:hAnsi="Arial Narrow" w:cs="Times New Roman"/>
          <w:sz w:val="20"/>
          <w:szCs w:val="20"/>
        </w:rPr>
        <w:t>parkolómérleg</w:t>
      </w:r>
      <w:proofErr w:type="spellEnd"/>
      <w:r w:rsidRPr="00A35EC3">
        <w:rPr>
          <w:rFonts w:ascii="Arial Narrow" w:hAnsi="Arial Narrow" w:cs="Times New Roman"/>
          <w:sz w:val="20"/>
          <w:szCs w:val="20"/>
        </w:rPr>
        <w:t xml:space="preserve"> számítás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4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zöldfelületi lefedettség számítás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4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meglévő állapot jogszerűségének igazolása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……………</w:t>
      </w:r>
      <w:proofErr w:type="gramEnd"/>
    </w:p>
    <w:p w:rsidR="007D2586" w:rsidRPr="00A35EC3" w:rsidRDefault="007D2586" w:rsidP="007D2586">
      <w:pPr>
        <w:pStyle w:val="Listaszerbekezds"/>
        <w:numPr>
          <w:ilvl w:val="0"/>
          <w:numId w:val="14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pStyle w:val="Listaszerbekezds"/>
        <w:numPr>
          <w:ilvl w:val="0"/>
          <w:numId w:val="14"/>
        </w:numPr>
        <w:tabs>
          <w:tab w:val="left" w:pos="709"/>
          <w:tab w:val="left" w:pos="1701"/>
        </w:tabs>
        <w:spacing w:after="0" w:line="276" w:lineRule="auto"/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  <w:r w:rsidRPr="00A35EC3">
        <w:rPr>
          <w:rFonts w:ascii="Arial Narrow" w:hAnsi="Arial Narrow" w:cs="Times New Roman"/>
          <w:i/>
          <w:sz w:val="20"/>
          <w:szCs w:val="20"/>
        </w:rPr>
        <w:t>2. a településrendezési eszközök rendeltetésekre vonatkozó követelményeinek való megfelelést igazoló dokumentáció</w:t>
      </w: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  <w:u w:val="single"/>
        </w:rPr>
      </w:pPr>
    </w:p>
    <w:p w:rsidR="007D2586" w:rsidRPr="00A35EC3" w:rsidRDefault="007D2586" w:rsidP="007D2586">
      <w:pPr>
        <w:tabs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  <w:u w:val="single"/>
        </w:rPr>
      </w:pPr>
      <w:proofErr w:type="gramStart"/>
      <w:r w:rsidRPr="00A35EC3">
        <w:rPr>
          <w:rFonts w:ascii="Arial Narrow" w:hAnsi="Arial Narrow" w:cs="Times New Roman"/>
          <w:sz w:val="20"/>
          <w:szCs w:val="20"/>
          <w:u w:val="single"/>
        </w:rPr>
        <w:t>megnevezése</w:t>
      </w:r>
      <w:proofErr w:type="gramEnd"/>
      <w:r w:rsidRPr="00A35EC3">
        <w:rPr>
          <w:rFonts w:ascii="Arial Narrow" w:hAnsi="Arial Narrow" w:cs="Times New Roman"/>
          <w:sz w:val="20"/>
          <w:szCs w:val="20"/>
          <w:u w:val="single"/>
        </w:rPr>
        <w:t xml:space="preserve">, 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  <w:u w:val="single"/>
        </w:rPr>
        <w:t>példányszáma: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pStyle w:val="Listaszerbekezds"/>
        <w:numPr>
          <w:ilvl w:val="0"/>
          <w:numId w:val="15"/>
        </w:numPr>
        <w:tabs>
          <w:tab w:val="left" w:pos="709"/>
          <w:tab w:val="left" w:pos="1701"/>
        </w:tabs>
        <w:spacing w:after="0" w:line="276" w:lineRule="auto"/>
        <w:ind w:hanging="72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pStyle w:val="Listaszerbekezds"/>
        <w:numPr>
          <w:ilvl w:val="0"/>
          <w:numId w:val="16"/>
        </w:numPr>
        <w:tabs>
          <w:tab w:val="left" w:pos="709"/>
          <w:tab w:val="left" w:pos="1701"/>
        </w:tabs>
        <w:spacing w:after="0" w:line="276" w:lineRule="auto"/>
        <w:ind w:hanging="72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pStyle w:val="Listaszerbekezds"/>
        <w:numPr>
          <w:ilvl w:val="0"/>
          <w:numId w:val="16"/>
        </w:numPr>
        <w:tabs>
          <w:tab w:val="left" w:pos="709"/>
          <w:tab w:val="left" w:pos="1701"/>
        </w:tabs>
        <w:spacing w:after="0" w:line="276" w:lineRule="auto"/>
        <w:ind w:hanging="72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pStyle w:val="Listaszerbekezds"/>
        <w:numPr>
          <w:ilvl w:val="0"/>
          <w:numId w:val="16"/>
        </w:numPr>
        <w:tabs>
          <w:tab w:val="left" w:pos="709"/>
          <w:tab w:val="left" w:pos="1701"/>
        </w:tabs>
        <w:spacing w:after="0" w:line="240" w:lineRule="auto"/>
        <w:ind w:hanging="72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</w:r>
      <w:r w:rsidRPr="00A35EC3">
        <w:rPr>
          <w:rFonts w:ascii="Arial Narrow" w:hAnsi="Arial Narrow" w:cs="Times New Roman"/>
          <w:sz w:val="20"/>
          <w:szCs w:val="20"/>
        </w:rPr>
        <w:tab/>
        <w:t>………………</w:t>
      </w: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142"/>
          <w:tab w:val="left" w:pos="1701"/>
        </w:tabs>
        <w:spacing w:after="0"/>
        <w:jc w:val="both"/>
        <w:rPr>
          <w:rFonts w:ascii="Arial Narrow" w:hAnsi="Arial Narrow" w:cs="Times New Roman"/>
          <w:i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Dátum</w:t>
      </w:r>
      <w:proofErr w:type="gramStart"/>
      <w:r w:rsidRPr="00A35EC3">
        <w:rPr>
          <w:rFonts w:ascii="Arial Narrow" w:hAnsi="Arial Narrow" w:cs="Times New Roman"/>
          <w:sz w:val="20"/>
          <w:szCs w:val="20"/>
        </w:rPr>
        <w:t>:…………………………….</w:t>
      </w:r>
      <w:proofErr w:type="gramEnd"/>
    </w:p>
    <w:p w:rsidR="007D2586" w:rsidRPr="00A35EC3" w:rsidRDefault="007D2586" w:rsidP="007D2586">
      <w:pPr>
        <w:tabs>
          <w:tab w:val="left" w:pos="0"/>
          <w:tab w:val="left" w:pos="709"/>
          <w:tab w:val="left" w:pos="1701"/>
        </w:tabs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:rsidR="007D2586" w:rsidRPr="00A35EC3" w:rsidRDefault="007D2586" w:rsidP="007D2586">
      <w:pPr>
        <w:tabs>
          <w:tab w:val="left" w:pos="0"/>
          <w:tab w:val="left" w:pos="709"/>
          <w:tab w:val="left" w:pos="1701"/>
        </w:tabs>
        <w:spacing w:after="0"/>
        <w:jc w:val="center"/>
        <w:rPr>
          <w:rFonts w:ascii="Arial Narrow" w:hAnsi="Arial Narrow" w:cs="Times New Roman"/>
          <w:sz w:val="20"/>
          <w:szCs w:val="20"/>
        </w:rPr>
      </w:pPr>
      <w:r w:rsidRPr="00A35EC3">
        <w:rPr>
          <w:rFonts w:ascii="Arial Narrow" w:hAnsi="Arial Narrow" w:cs="Times New Roman"/>
          <w:sz w:val="20"/>
          <w:szCs w:val="20"/>
        </w:rPr>
        <w:t>…………………………………….</w:t>
      </w:r>
    </w:p>
    <w:p w:rsidR="007D2586" w:rsidRPr="00A35EC3" w:rsidRDefault="007D2586" w:rsidP="007D2586">
      <w:pPr>
        <w:tabs>
          <w:tab w:val="left" w:pos="0"/>
          <w:tab w:val="left" w:pos="709"/>
          <w:tab w:val="left" w:pos="1701"/>
        </w:tabs>
        <w:spacing w:after="0"/>
        <w:jc w:val="center"/>
        <w:rPr>
          <w:rFonts w:ascii="Arial Narrow" w:hAnsi="Arial Narrow" w:cs="Times New Roman"/>
          <w:sz w:val="20"/>
          <w:szCs w:val="20"/>
        </w:rPr>
      </w:pPr>
      <w:proofErr w:type="gramStart"/>
      <w:r w:rsidRPr="00A35EC3">
        <w:rPr>
          <w:rFonts w:ascii="Arial Narrow" w:hAnsi="Arial Narrow" w:cs="Times New Roman"/>
          <w:sz w:val="20"/>
          <w:szCs w:val="20"/>
        </w:rPr>
        <w:t>kérelmező</w:t>
      </w:r>
      <w:proofErr w:type="gramEnd"/>
      <w:r w:rsidRPr="00A35EC3">
        <w:rPr>
          <w:rFonts w:ascii="Arial Narrow" w:hAnsi="Arial Narrow" w:cs="Times New Roman"/>
          <w:sz w:val="20"/>
          <w:szCs w:val="20"/>
        </w:rPr>
        <w:t xml:space="preserve"> (bejelentő) aláírása</w:t>
      </w:r>
    </w:p>
    <w:p w:rsidR="007D2586" w:rsidRDefault="007D2586">
      <w:pPr>
        <w:rPr>
          <w:rFonts w:cstheme="minorHAnsi"/>
          <w:sz w:val="24"/>
          <w:szCs w:val="24"/>
          <w:highlight w:val="yellow"/>
        </w:rPr>
      </w:pPr>
    </w:p>
    <w:p w:rsidR="007D2586" w:rsidRDefault="007D2586">
      <w:pPr>
        <w:rPr>
          <w:rFonts w:cstheme="minorHAnsi"/>
          <w:sz w:val="24"/>
          <w:szCs w:val="24"/>
          <w:highlight w:val="yellow"/>
        </w:rPr>
      </w:pPr>
    </w:p>
    <w:p w:rsidR="00036C8A" w:rsidRDefault="00036C8A">
      <w:pPr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br w:type="page"/>
      </w:r>
    </w:p>
    <w:p w:rsidR="009336EE" w:rsidRPr="00F16569" w:rsidRDefault="009336EE" w:rsidP="00D870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5103"/>
        <w:jc w:val="center"/>
        <w:rPr>
          <w:rFonts w:eastAsia="Batang" w:cstheme="minorHAnsi"/>
          <w:b/>
          <w:sz w:val="24"/>
          <w:szCs w:val="24"/>
        </w:rPr>
      </w:pPr>
      <w:r w:rsidRPr="00F16569">
        <w:rPr>
          <w:rFonts w:eastAsia="Batang" w:cstheme="minorHAnsi"/>
          <w:b/>
          <w:sz w:val="24"/>
          <w:szCs w:val="24"/>
        </w:rPr>
        <w:lastRenderedPageBreak/>
        <w:t>Előterjesztés 2. melléklete</w:t>
      </w:r>
    </w:p>
    <w:p w:rsidR="009336EE" w:rsidRPr="00F16569" w:rsidRDefault="000B3A95" w:rsidP="00D870B0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EGYEK NAGYKÖZSÉG</w:t>
      </w:r>
      <w:r w:rsidR="009336EE" w:rsidRPr="00F16569">
        <w:rPr>
          <w:rFonts w:cstheme="minorHAnsi"/>
          <w:b/>
          <w:sz w:val="24"/>
          <w:szCs w:val="24"/>
        </w:rPr>
        <w:t xml:space="preserve"> TELEPÜLÉSKÉPI RENDELET (TKR) </w:t>
      </w:r>
    </w:p>
    <w:p w:rsidR="009336EE" w:rsidRPr="00F16569" w:rsidRDefault="009336EE" w:rsidP="00D870B0">
      <w:pPr>
        <w:spacing w:after="0"/>
        <w:jc w:val="center"/>
        <w:rPr>
          <w:rFonts w:cstheme="minorHAnsi"/>
          <w:b/>
          <w:sz w:val="24"/>
          <w:szCs w:val="24"/>
        </w:rPr>
      </w:pPr>
      <w:r w:rsidRPr="00F16569">
        <w:rPr>
          <w:rFonts w:cstheme="minorHAnsi"/>
          <w:b/>
          <w:sz w:val="24"/>
          <w:szCs w:val="24"/>
        </w:rPr>
        <w:t xml:space="preserve">ÉVES FELÜLVIZSGÁLAT </w:t>
      </w:r>
      <w:proofErr w:type="gramStart"/>
      <w:r w:rsidRPr="00F16569">
        <w:rPr>
          <w:rFonts w:cstheme="minorHAnsi"/>
          <w:b/>
          <w:sz w:val="24"/>
          <w:szCs w:val="24"/>
        </w:rPr>
        <w:t>ÉS</w:t>
      </w:r>
      <w:proofErr w:type="gramEnd"/>
    </w:p>
    <w:p w:rsidR="009336EE" w:rsidRPr="00F16569" w:rsidRDefault="009336EE" w:rsidP="00D870B0">
      <w:pPr>
        <w:spacing w:after="0"/>
        <w:jc w:val="center"/>
        <w:rPr>
          <w:rFonts w:cstheme="minorHAnsi"/>
          <w:b/>
          <w:sz w:val="24"/>
          <w:szCs w:val="24"/>
        </w:rPr>
      </w:pPr>
      <w:r w:rsidRPr="00F16569">
        <w:rPr>
          <w:rFonts w:cstheme="minorHAnsi"/>
          <w:b/>
          <w:sz w:val="24"/>
          <w:szCs w:val="24"/>
        </w:rPr>
        <w:t>MAGASABBRENDŰ JOGSZABÁLY RENDELKEZÉSEINEK VÁLTOZÁSA MIATT</w:t>
      </w:r>
      <w:r w:rsidR="00F16569" w:rsidRPr="00F16569">
        <w:rPr>
          <w:rFonts w:cstheme="minorHAnsi"/>
          <w:b/>
          <w:sz w:val="24"/>
          <w:szCs w:val="24"/>
        </w:rPr>
        <w:t xml:space="preserve"> SZÜKSÉGES</w:t>
      </w:r>
    </w:p>
    <w:p w:rsidR="009336EE" w:rsidRPr="00F16569" w:rsidRDefault="009336EE" w:rsidP="00D870B0">
      <w:pPr>
        <w:spacing w:after="0"/>
        <w:jc w:val="center"/>
        <w:rPr>
          <w:rFonts w:cstheme="minorHAnsi"/>
          <w:b/>
          <w:sz w:val="24"/>
          <w:szCs w:val="24"/>
        </w:rPr>
      </w:pPr>
      <w:r w:rsidRPr="00F16569">
        <w:rPr>
          <w:rFonts w:cstheme="minorHAnsi"/>
          <w:b/>
          <w:sz w:val="24"/>
          <w:szCs w:val="24"/>
        </w:rPr>
        <w:t xml:space="preserve">MÓDOSÍTÁSA </w:t>
      </w:r>
    </w:p>
    <w:p w:rsidR="009336EE" w:rsidRPr="00F16569" w:rsidRDefault="009336EE" w:rsidP="00D870B0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9336EE" w:rsidRPr="00F16569" w:rsidRDefault="009336EE" w:rsidP="00D870B0">
      <w:pPr>
        <w:spacing w:after="0"/>
        <w:jc w:val="center"/>
        <w:rPr>
          <w:rFonts w:cstheme="minorHAnsi"/>
          <w:b/>
          <w:sz w:val="24"/>
          <w:szCs w:val="24"/>
        </w:rPr>
      </w:pPr>
      <w:r w:rsidRPr="00F16569">
        <w:rPr>
          <w:rFonts w:cstheme="minorHAnsi"/>
          <w:b/>
          <w:sz w:val="24"/>
          <w:szCs w:val="24"/>
        </w:rPr>
        <w:t>FŐÉPÍTÉSZI KIÉRTÉKELÉS</w:t>
      </w:r>
    </w:p>
    <w:p w:rsidR="009336EE" w:rsidRPr="00F16569" w:rsidRDefault="009336EE" w:rsidP="00D870B0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9336EE" w:rsidRPr="00F16569" w:rsidRDefault="009336EE" w:rsidP="00D870B0">
      <w:pPr>
        <w:spacing w:after="0"/>
        <w:jc w:val="center"/>
        <w:rPr>
          <w:rFonts w:cstheme="minorHAnsi"/>
          <w:b/>
          <w:sz w:val="24"/>
          <w:szCs w:val="24"/>
        </w:rPr>
      </w:pPr>
      <w:r w:rsidRPr="00F16569">
        <w:rPr>
          <w:rFonts w:cstheme="minorHAnsi"/>
          <w:b/>
          <w:sz w:val="24"/>
          <w:szCs w:val="24"/>
        </w:rPr>
        <w:t>VÉLEMÉNYEZÉS:</w:t>
      </w:r>
    </w:p>
    <w:p w:rsidR="009336EE" w:rsidRPr="00F16569" w:rsidRDefault="009336EE" w:rsidP="00D870B0">
      <w:pPr>
        <w:spacing w:after="0"/>
        <w:jc w:val="center"/>
        <w:rPr>
          <w:rFonts w:cstheme="minorHAnsi"/>
          <w:b/>
          <w:sz w:val="24"/>
          <w:szCs w:val="24"/>
        </w:rPr>
      </w:pPr>
      <w:proofErr w:type="gramStart"/>
      <w:r w:rsidRPr="00F16569">
        <w:rPr>
          <w:rFonts w:cstheme="minorHAnsi"/>
          <w:b/>
          <w:sz w:val="24"/>
          <w:szCs w:val="24"/>
        </w:rPr>
        <w:t>véleményt</w:t>
      </w:r>
      <w:proofErr w:type="gramEnd"/>
      <w:r w:rsidRPr="00F16569">
        <w:rPr>
          <w:rFonts w:cstheme="minorHAnsi"/>
          <w:b/>
          <w:sz w:val="24"/>
          <w:szCs w:val="24"/>
        </w:rPr>
        <w:t xml:space="preserve"> adott:</w:t>
      </w:r>
      <w:r w:rsidRPr="00F16569">
        <w:rPr>
          <w:rFonts w:cstheme="minorHAnsi"/>
          <w:b/>
          <w:sz w:val="24"/>
          <w:szCs w:val="24"/>
        </w:rPr>
        <w:tab/>
      </w:r>
      <w:r w:rsidRPr="00F16569">
        <w:rPr>
          <w:rFonts w:cstheme="minorHAnsi"/>
          <w:b/>
          <w:sz w:val="24"/>
          <w:szCs w:val="24"/>
        </w:rPr>
        <w:sym w:font="Wingdings" w:char="F0FC"/>
      </w:r>
    </w:p>
    <w:p w:rsidR="009336EE" w:rsidRPr="00F16569" w:rsidRDefault="009336EE" w:rsidP="00D870B0">
      <w:pPr>
        <w:spacing w:after="0"/>
        <w:jc w:val="center"/>
        <w:rPr>
          <w:rFonts w:cstheme="minorHAnsi"/>
          <w:b/>
          <w:sz w:val="24"/>
          <w:szCs w:val="24"/>
        </w:rPr>
      </w:pPr>
      <w:proofErr w:type="gramStart"/>
      <w:r w:rsidRPr="00F16569">
        <w:rPr>
          <w:rFonts w:cstheme="minorHAnsi"/>
          <w:b/>
          <w:sz w:val="24"/>
          <w:szCs w:val="24"/>
        </w:rPr>
        <w:t>nem</w:t>
      </w:r>
      <w:proofErr w:type="gramEnd"/>
      <w:r w:rsidRPr="00F16569">
        <w:rPr>
          <w:rFonts w:cstheme="minorHAnsi"/>
          <w:b/>
          <w:sz w:val="24"/>
          <w:szCs w:val="24"/>
        </w:rPr>
        <w:t xml:space="preserve"> adott:   </w:t>
      </w:r>
      <w:r w:rsidRPr="00F16569">
        <w:rPr>
          <w:rFonts w:cstheme="minorHAnsi"/>
          <w:b/>
          <w:sz w:val="24"/>
          <w:szCs w:val="24"/>
        </w:rPr>
        <w:tab/>
      </w:r>
      <w:r w:rsidRPr="00F16569">
        <w:rPr>
          <w:rFonts w:cstheme="minorHAnsi"/>
          <w:b/>
          <w:sz w:val="24"/>
          <w:szCs w:val="24"/>
        </w:rPr>
        <w:tab/>
        <w:t>-</w:t>
      </w:r>
    </w:p>
    <w:p w:rsidR="009336EE" w:rsidRPr="00F16569" w:rsidRDefault="009336EE" w:rsidP="00D870B0">
      <w:pPr>
        <w:spacing w:after="0"/>
        <w:jc w:val="center"/>
        <w:rPr>
          <w:rFonts w:cstheme="minorHAnsi"/>
          <w:b/>
          <w:i/>
          <w:sz w:val="24"/>
          <w:szCs w:val="24"/>
        </w:rPr>
      </w:pPr>
      <w:proofErr w:type="gramStart"/>
      <w:r w:rsidRPr="00F16569">
        <w:rPr>
          <w:rFonts w:cstheme="minorHAnsi"/>
          <w:b/>
          <w:sz w:val="24"/>
          <w:szCs w:val="24"/>
        </w:rPr>
        <w:t>módosítás</w:t>
      </w:r>
      <w:proofErr w:type="gramEnd"/>
      <w:r w:rsidRPr="00F16569">
        <w:rPr>
          <w:rFonts w:cstheme="minorHAnsi"/>
          <w:b/>
          <w:sz w:val="24"/>
          <w:szCs w:val="24"/>
        </w:rPr>
        <w:t xml:space="preserve"> során jogszabály szerint előzetes szakasz nincs: </w:t>
      </w:r>
      <w:r w:rsidRPr="00F16569">
        <w:rPr>
          <w:rFonts w:cstheme="minorHAnsi"/>
          <w:sz w:val="24"/>
          <w:szCs w:val="24"/>
        </w:rPr>
        <w:sym w:font="Wingdings 2" w:char="F0D3"/>
      </w:r>
    </w:p>
    <w:p w:rsidR="009336EE" w:rsidRPr="00D870B0" w:rsidRDefault="009336EE" w:rsidP="00D870B0">
      <w:pPr>
        <w:spacing w:after="0"/>
        <w:jc w:val="center"/>
        <w:rPr>
          <w:rFonts w:cstheme="minorHAnsi"/>
          <w:b/>
          <w:sz w:val="24"/>
          <w:szCs w:val="24"/>
          <w:highlight w:val="yellow"/>
        </w:rPr>
      </w:pPr>
    </w:p>
    <w:tbl>
      <w:tblPr>
        <w:tblStyle w:val="Rcsostblzat"/>
        <w:tblW w:w="9606" w:type="dxa"/>
        <w:tblLook w:val="04A0" w:firstRow="1" w:lastRow="0" w:firstColumn="1" w:lastColumn="0" w:noHBand="0" w:noVBand="1"/>
      </w:tblPr>
      <w:tblGrid>
        <w:gridCol w:w="2789"/>
        <w:gridCol w:w="2139"/>
        <w:gridCol w:w="4678"/>
      </w:tblGrid>
      <w:tr w:rsidR="009336EE" w:rsidRPr="00D870B0" w:rsidTr="00F41389">
        <w:trPr>
          <w:trHeight w:val="296"/>
        </w:trPr>
        <w:tc>
          <w:tcPr>
            <w:tcW w:w="2789" w:type="dxa"/>
            <w:vMerge w:val="restart"/>
            <w:vAlign w:val="center"/>
          </w:tcPr>
          <w:p w:rsidR="009336EE" w:rsidRPr="00036C8A" w:rsidRDefault="009336EE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t>Jogszabály szerint</w:t>
            </w:r>
          </w:p>
          <w:p w:rsidR="009336EE" w:rsidRPr="00036C8A" w:rsidRDefault="009336EE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t>bevonandók</w:t>
            </w:r>
          </w:p>
        </w:tc>
        <w:tc>
          <w:tcPr>
            <w:tcW w:w="6817" w:type="dxa"/>
            <w:gridSpan w:val="2"/>
            <w:vAlign w:val="center"/>
          </w:tcPr>
          <w:p w:rsidR="009336EE" w:rsidRPr="00036C8A" w:rsidRDefault="009336EE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t>TKR</w:t>
            </w:r>
            <w:r w:rsidR="00DE03AD" w:rsidRPr="00036C8A">
              <w:rPr>
                <w:rFonts w:cstheme="minorHAnsi"/>
                <w:b/>
                <w:sz w:val="20"/>
                <w:szCs w:val="20"/>
              </w:rPr>
              <w:t xml:space="preserve"> módosítás</w:t>
            </w:r>
          </w:p>
        </w:tc>
      </w:tr>
      <w:tr w:rsidR="009336EE" w:rsidRPr="00D870B0" w:rsidTr="00F41389">
        <w:tc>
          <w:tcPr>
            <w:tcW w:w="2789" w:type="dxa"/>
            <w:vMerge/>
            <w:vAlign w:val="center"/>
          </w:tcPr>
          <w:p w:rsidR="009336EE" w:rsidRPr="00036C8A" w:rsidRDefault="009336EE" w:rsidP="00036C8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:rsidR="009336EE" w:rsidRPr="00036C8A" w:rsidRDefault="009336EE" w:rsidP="00036C8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t>előzetes szakasz</w:t>
            </w:r>
            <w:r w:rsidRPr="00036C8A">
              <w:rPr>
                <w:rFonts w:cstheme="minorHAnsi"/>
                <w:i/>
                <w:sz w:val="20"/>
                <w:szCs w:val="20"/>
              </w:rPr>
              <w:t>/</w:t>
            </w:r>
          </w:p>
          <w:p w:rsidR="009336EE" w:rsidRPr="00036C8A" w:rsidRDefault="009336EE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i/>
                <w:sz w:val="20"/>
                <w:szCs w:val="20"/>
              </w:rPr>
              <w:t>intézkedés</w:t>
            </w:r>
          </w:p>
        </w:tc>
        <w:tc>
          <w:tcPr>
            <w:tcW w:w="4678" w:type="dxa"/>
            <w:vAlign w:val="center"/>
          </w:tcPr>
          <w:p w:rsidR="009336EE" w:rsidRPr="00036C8A" w:rsidRDefault="009336EE" w:rsidP="00036C8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t>véleményezés</w:t>
            </w:r>
            <w:r w:rsidR="002D058A" w:rsidRPr="00036C8A">
              <w:rPr>
                <w:rFonts w:cstheme="minorHAnsi"/>
                <w:b/>
                <w:sz w:val="20"/>
                <w:szCs w:val="20"/>
              </w:rPr>
              <w:t>i szakasz</w:t>
            </w:r>
            <w:r w:rsidRPr="00036C8A">
              <w:rPr>
                <w:rFonts w:cstheme="minorHAnsi"/>
                <w:i/>
                <w:sz w:val="20"/>
                <w:szCs w:val="20"/>
              </w:rPr>
              <w:t>/</w:t>
            </w:r>
          </w:p>
          <w:p w:rsidR="009336EE" w:rsidRPr="00036C8A" w:rsidRDefault="00252749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vélemény/megtett </w:t>
            </w:r>
            <w:r w:rsidR="009336EE" w:rsidRPr="00036C8A">
              <w:rPr>
                <w:rFonts w:cstheme="minorHAnsi"/>
                <w:i/>
                <w:sz w:val="20"/>
                <w:szCs w:val="20"/>
              </w:rPr>
              <w:t>intézkedés</w:t>
            </w:r>
          </w:p>
        </w:tc>
      </w:tr>
      <w:tr w:rsidR="009336EE" w:rsidRPr="00D870B0" w:rsidTr="00F41389">
        <w:tc>
          <w:tcPr>
            <w:tcW w:w="9606" w:type="dxa"/>
            <w:gridSpan w:val="3"/>
          </w:tcPr>
          <w:p w:rsidR="009336EE" w:rsidRPr="00036C8A" w:rsidRDefault="00036C8A" w:rsidP="00036C8A">
            <w:pPr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>partnerségi egyeztetés</w:t>
            </w:r>
            <w:r w:rsidR="00F41389">
              <w:rPr>
                <w:rFonts w:cstheme="minorHAnsi"/>
                <w:b/>
                <w:i/>
                <w:sz w:val="20"/>
                <w:szCs w:val="20"/>
              </w:rPr>
              <w:t xml:space="preserve"> eredménye</w:t>
            </w:r>
          </w:p>
        </w:tc>
      </w:tr>
      <w:tr w:rsidR="001C5192" w:rsidRPr="00D870B0" w:rsidTr="00F41389">
        <w:tc>
          <w:tcPr>
            <w:tcW w:w="2789" w:type="dxa"/>
          </w:tcPr>
          <w:p w:rsidR="001C5192" w:rsidRPr="00036C8A" w:rsidRDefault="001C5192" w:rsidP="00036C8A">
            <w:pPr>
              <w:jc w:val="right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közterületi hirdetőfelület</w:t>
            </w:r>
          </w:p>
        </w:tc>
        <w:tc>
          <w:tcPr>
            <w:tcW w:w="2139" w:type="dxa"/>
          </w:tcPr>
          <w:p w:rsidR="001C5192" w:rsidRPr="00036C8A" w:rsidRDefault="001C5192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sym w:font="Wingdings 2" w:char="F0D3"/>
            </w:r>
          </w:p>
        </w:tc>
        <w:tc>
          <w:tcPr>
            <w:tcW w:w="4678" w:type="dxa"/>
          </w:tcPr>
          <w:p w:rsidR="001C5192" w:rsidRPr="00036C8A" w:rsidRDefault="001C5192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t>-</w:t>
            </w:r>
          </w:p>
        </w:tc>
      </w:tr>
      <w:tr w:rsidR="001C5192" w:rsidRPr="00D870B0" w:rsidTr="00F41389">
        <w:tc>
          <w:tcPr>
            <w:tcW w:w="2789" w:type="dxa"/>
          </w:tcPr>
          <w:p w:rsidR="001C5192" w:rsidRPr="00036C8A" w:rsidRDefault="001C5192" w:rsidP="00036C8A">
            <w:pPr>
              <w:jc w:val="right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helyi lap</w:t>
            </w:r>
          </w:p>
        </w:tc>
        <w:tc>
          <w:tcPr>
            <w:tcW w:w="2139" w:type="dxa"/>
          </w:tcPr>
          <w:p w:rsidR="001C5192" w:rsidRPr="00036C8A" w:rsidRDefault="001C5192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sym w:font="Wingdings 2" w:char="F0D3"/>
            </w:r>
          </w:p>
        </w:tc>
        <w:tc>
          <w:tcPr>
            <w:tcW w:w="4678" w:type="dxa"/>
          </w:tcPr>
          <w:p w:rsidR="001C5192" w:rsidRPr="00036C8A" w:rsidRDefault="001C5192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t>-</w:t>
            </w:r>
          </w:p>
        </w:tc>
      </w:tr>
      <w:tr w:rsidR="001C5192" w:rsidRPr="00D870B0" w:rsidTr="00F41389">
        <w:tc>
          <w:tcPr>
            <w:tcW w:w="2789" w:type="dxa"/>
          </w:tcPr>
          <w:p w:rsidR="001C5192" w:rsidRPr="00036C8A" w:rsidRDefault="001C5192" w:rsidP="00036C8A">
            <w:pPr>
              <w:jc w:val="right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önk. honlap</w:t>
            </w:r>
          </w:p>
        </w:tc>
        <w:tc>
          <w:tcPr>
            <w:tcW w:w="2139" w:type="dxa"/>
          </w:tcPr>
          <w:p w:rsidR="001C5192" w:rsidRPr="00036C8A" w:rsidRDefault="001C5192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sym w:font="Wingdings 2" w:char="F0D3"/>
            </w:r>
          </w:p>
        </w:tc>
        <w:tc>
          <w:tcPr>
            <w:tcW w:w="4678" w:type="dxa"/>
          </w:tcPr>
          <w:p w:rsidR="001C5192" w:rsidRPr="00036C8A" w:rsidRDefault="001C5192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t>-</w:t>
            </w:r>
          </w:p>
        </w:tc>
      </w:tr>
      <w:tr w:rsidR="001C5192" w:rsidRPr="00D870B0" w:rsidTr="00F41389">
        <w:tc>
          <w:tcPr>
            <w:tcW w:w="2789" w:type="dxa"/>
          </w:tcPr>
          <w:p w:rsidR="001C5192" w:rsidRPr="00036C8A" w:rsidRDefault="001C5192" w:rsidP="00036C8A">
            <w:pPr>
              <w:jc w:val="right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lakossági fórum</w:t>
            </w:r>
            <w:r w:rsidR="00DC6954" w:rsidRPr="00036C8A">
              <w:rPr>
                <w:rFonts w:cstheme="minorHAnsi"/>
                <w:sz w:val="20"/>
                <w:szCs w:val="20"/>
              </w:rPr>
              <w:t>*</w:t>
            </w:r>
          </w:p>
        </w:tc>
        <w:tc>
          <w:tcPr>
            <w:tcW w:w="2139" w:type="dxa"/>
          </w:tcPr>
          <w:p w:rsidR="001C5192" w:rsidRPr="00036C8A" w:rsidRDefault="001C5192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sym w:font="Wingdings 2" w:char="F0D3"/>
            </w:r>
          </w:p>
        </w:tc>
        <w:tc>
          <w:tcPr>
            <w:tcW w:w="4678" w:type="dxa"/>
          </w:tcPr>
          <w:p w:rsidR="001C5192" w:rsidRPr="00036C8A" w:rsidRDefault="001C5192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t>-</w:t>
            </w:r>
          </w:p>
        </w:tc>
      </w:tr>
      <w:tr w:rsidR="009336EE" w:rsidRPr="00D870B0" w:rsidTr="00F41389">
        <w:tc>
          <w:tcPr>
            <w:tcW w:w="9606" w:type="dxa"/>
            <w:gridSpan w:val="3"/>
            <w:shd w:val="clear" w:color="auto" w:fill="auto"/>
          </w:tcPr>
          <w:p w:rsidR="009336EE" w:rsidRPr="00036C8A" w:rsidRDefault="009336EE" w:rsidP="00036C8A">
            <w:pPr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036C8A">
              <w:rPr>
                <w:rFonts w:cstheme="minorHAnsi"/>
                <w:b/>
                <w:i/>
                <w:sz w:val="20"/>
                <w:szCs w:val="20"/>
              </w:rPr>
              <w:t>véleményező</w:t>
            </w:r>
            <w:r w:rsidR="00036C8A">
              <w:rPr>
                <w:rFonts w:cstheme="minorHAnsi"/>
                <w:b/>
                <w:i/>
                <w:sz w:val="20"/>
                <w:szCs w:val="20"/>
              </w:rPr>
              <w:t xml:space="preserve"> szervek</w:t>
            </w:r>
            <w:r w:rsidR="00F41389">
              <w:rPr>
                <w:rFonts w:cstheme="minorHAnsi"/>
                <w:b/>
                <w:i/>
                <w:sz w:val="20"/>
                <w:szCs w:val="20"/>
              </w:rPr>
              <w:t xml:space="preserve"> beérkezett véleményei</w:t>
            </w:r>
          </w:p>
        </w:tc>
      </w:tr>
      <w:tr w:rsidR="009336EE" w:rsidRPr="00D870B0" w:rsidTr="00F41389">
        <w:tc>
          <w:tcPr>
            <w:tcW w:w="2789" w:type="dxa"/>
          </w:tcPr>
          <w:p w:rsidR="009336EE" w:rsidRPr="00036C8A" w:rsidRDefault="009336EE" w:rsidP="00036C8A">
            <w:pPr>
              <w:jc w:val="right"/>
              <w:rPr>
                <w:rFonts w:cstheme="minorHAnsi"/>
                <w:sz w:val="20"/>
                <w:szCs w:val="20"/>
                <w:highlight w:val="yellow"/>
              </w:rPr>
            </w:pPr>
            <w:r w:rsidRPr="00036C8A">
              <w:rPr>
                <w:rFonts w:cstheme="minorHAnsi"/>
                <w:sz w:val="20"/>
                <w:szCs w:val="20"/>
              </w:rPr>
              <w:t>állami főépítészi hatáskörében eljáró megyei kormányhivatal</w:t>
            </w:r>
          </w:p>
        </w:tc>
        <w:tc>
          <w:tcPr>
            <w:tcW w:w="2139" w:type="dxa"/>
            <w:shd w:val="clear" w:color="auto" w:fill="auto"/>
          </w:tcPr>
          <w:p w:rsidR="009336EE" w:rsidRPr="00036C8A" w:rsidRDefault="009336EE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sym w:font="Wingdings 2" w:char="F0D3"/>
            </w:r>
          </w:p>
        </w:tc>
        <w:tc>
          <w:tcPr>
            <w:tcW w:w="4678" w:type="dxa"/>
            <w:shd w:val="clear" w:color="auto" w:fill="auto"/>
          </w:tcPr>
          <w:p w:rsidR="00C82B0E" w:rsidRPr="00036C8A" w:rsidRDefault="00C82B0E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sym w:font="Wingdings" w:char="F0FC"/>
            </w:r>
          </w:p>
          <w:p w:rsidR="009336EE" w:rsidRPr="00036C8A" w:rsidRDefault="00C50C09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HB/</w:t>
            </w:r>
            <w:r w:rsidR="009336EE" w:rsidRPr="00036C8A">
              <w:rPr>
                <w:rFonts w:cstheme="minorHAnsi"/>
                <w:sz w:val="20"/>
                <w:szCs w:val="20"/>
              </w:rPr>
              <w:t>1</w:t>
            </w:r>
            <w:r w:rsidRPr="00036C8A">
              <w:rPr>
                <w:rFonts w:cstheme="minorHAnsi"/>
                <w:sz w:val="20"/>
                <w:szCs w:val="20"/>
              </w:rPr>
              <w:t>4</w:t>
            </w:r>
            <w:r w:rsidR="009336EE" w:rsidRPr="00036C8A">
              <w:rPr>
                <w:rFonts w:cstheme="minorHAnsi"/>
                <w:sz w:val="20"/>
                <w:szCs w:val="20"/>
              </w:rPr>
              <w:t>-ÁF/0</w:t>
            </w:r>
            <w:r w:rsidRPr="00036C8A">
              <w:rPr>
                <w:rFonts w:cstheme="minorHAnsi"/>
                <w:sz w:val="20"/>
                <w:szCs w:val="20"/>
              </w:rPr>
              <w:t>17</w:t>
            </w:r>
            <w:r w:rsidR="000B3A95">
              <w:rPr>
                <w:rFonts w:cstheme="minorHAnsi"/>
                <w:sz w:val="20"/>
                <w:szCs w:val="20"/>
              </w:rPr>
              <w:t>7</w:t>
            </w:r>
            <w:r w:rsidR="009336EE" w:rsidRPr="00036C8A">
              <w:rPr>
                <w:rFonts w:cstheme="minorHAnsi"/>
                <w:sz w:val="20"/>
                <w:szCs w:val="20"/>
              </w:rPr>
              <w:t>-</w:t>
            </w:r>
            <w:r w:rsidRPr="00036C8A">
              <w:rPr>
                <w:rFonts w:cstheme="minorHAnsi"/>
                <w:sz w:val="20"/>
                <w:szCs w:val="20"/>
              </w:rPr>
              <w:t>2</w:t>
            </w:r>
            <w:r w:rsidR="009336EE" w:rsidRPr="00036C8A">
              <w:rPr>
                <w:rFonts w:cstheme="minorHAnsi"/>
                <w:sz w:val="20"/>
                <w:szCs w:val="20"/>
              </w:rPr>
              <w:t>/20</w:t>
            </w:r>
            <w:r w:rsidRPr="00036C8A">
              <w:rPr>
                <w:rFonts w:cstheme="minorHAnsi"/>
                <w:sz w:val="20"/>
                <w:szCs w:val="20"/>
              </w:rPr>
              <w:t>24</w:t>
            </w:r>
            <w:r w:rsidR="009336EE" w:rsidRPr="00036C8A">
              <w:rPr>
                <w:rFonts w:cstheme="minorHAnsi"/>
                <w:sz w:val="20"/>
                <w:szCs w:val="20"/>
              </w:rPr>
              <w:t>.</w:t>
            </w:r>
          </w:p>
          <w:p w:rsidR="009336EE" w:rsidRPr="00252749" w:rsidRDefault="009336EE" w:rsidP="00036C8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52749">
              <w:rPr>
                <w:rFonts w:cstheme="minorHAnsi"/>
                <w:i/>
                <w:sz w:val="20"/>
                <w:szCs w:val="20"/>
              </w:rPr>
              <w:t>szakmai tartalmát megfelelőnek ítélte, jóváhagyásra javasolta</w:t>
            </w:r>
            <w:r w:rsidR="0025274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4E51F7" w:rsidRPr="00252749">
              <w:rPr>
                <w:rFonts w:cstheme="minorHAnsi"/>
                <w:i/>
                <w:sz w:val="20"/>
                <w:szCs w:val="20"/>
              </w:rPr>
              <w:t>/</w:t>
            </w:r>
            <w:r w:rsidR="004E51F7" w:rsidRPr="00252749">
              <w:rPr>
                <w:rFonts w:cstheme="minorHAnsi"/>
                <w:i/>
                <w:iCs/>
                <w:sz w:val="20"/>
                <w:szCs w:val="20"/>
              </w:rPr>
              <w:t xml:space="preserve"> további intézkedés nem szükséges</w:t>
            </w:r>
          </w:p>
        </w:tc>
      </w:tr>
      <w:tr w:rsidR="009336EE" w:rsidRPr="00D870B0" w:rsidTr="00F41389">
        <w:tc>
          <w:tcPr>
            <w:tcW w:w="2789" w:type="dxa"/>
          </w:tcPr>
          <w:p w:rsidR="009336EE" w:rsidRPr="00036C8A" w:rsidRDefault="009336EE" w:rsidP="00036C8A">
            <w:pPr>
              <w:jc w:val="right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NMHH</w:t>
            </w:r>
          </w:p>
        </w:tc>
        <w:tc>
          <w:tcPr>
            <w:tcW w:w="2139" w:type="dxa"/>
          </w:tcPr>
          <w:p w:rsidR="009336EE" w:rsidRPr="00036C8A" w:rsidRDefault="009336EE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sym w:font="Wingdings 2" w:char="F0D3"/>
            </w:r>
          </w:p>
        </w:tc>
        <w:tc>
          <w:tcPr>
            <w:tcW w:w="4678" w:type="dxa"/>
          </w:tcPr>
          <w:p w:rsidR="00C82B0E" w:rsidRPr="00036C8A" w:rsidRDefault="00C82B0E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sym w:font="Wingdings" w:char="F0FC"/>
            </w:r>
          </w:p>
          <w:p w:rsidR="009336EE" w:rsidRPr="00036C8A" w:rsidRDefault="00D639F6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CD/2117</w:t>
            </w:r>
            <w:r w:rsidR="000B3A95">
              <w:rPr>
                <w:rFonts w:cstheme="minorHAnsi"/>
                <w:sz w:val="20"/>
                <w:szCs w:val="20"/>
              </w:rPr>
              <w:t>3</w:t>
            </w:r>
            <w:r w:rsidRPr="00036C8A">
              <w:rPr>
                <w:rFonts w:cstheme="minorHAnsi"/>
                <w:sz w:val="20"/>
                <w:szCs w:val="20"/>
              </w:rPr>
              <w:t>-2/2024</w:t>
            </w:r>
          </w:p>
          <w:p w:rsidR="00D639F6" w:rsidRPr="00036C8A" w:rsidRDefault="00D639F6" w:rsidP="00036C8A">
            <w:pPr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036C8A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hatályos TKR 25. § (2) </w:t>
            </w:r>
            <w:proofErr w:type="gramStart"/>
            <w:r w:rsidRPr="00036C8A">
              <w:rPr>
                <w:rFonts w:ascii="Calibri" w:hAnsi="Calibri" w:cs="Calibri"/>
                <w:bCs/>
                <w:i/>
                <w:sz w:val="20"/>
                <w:szCs w:val="20"/>
              </w:rPr>
              <w:t>bekezdését  pontosítani</w:t>
            </w:r>
            <w:proofErr w:type="gramEnd"/>
            <w:r w:rsidRPr="00036C8A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szükséges a véleményében megadott szempontrendszerek alapján.</w:t>
            </w:r>
          </w:p>
          <w:p w:rsidR="00D639F6" w:rsidRPr="00036C8A" w:rsidRDefault="00D639F6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ascii="Calibri" w:hAnsi="Calibri" w:cs="Calibri"/>
                <w:bCs/>
                <w:i/>
                <w:sz w:val="20"/>
                <w:szCs w:val="20"/>
              </w:rPr>
              <w:t>/ a</w:t>
            </w:r>
            <w:r w:rsidR="00DC6954" w:rsidRPr="00036C8A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véleménnyel összhangban a</w:t>
            </w:r>
            <w:r w:rsidRPr="00036C8A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TKR módosítás tervezet kiegészült a hatályos TKR 25. § (2) bekezdés pontosításával.</w:t>
            </w:r>
          </w:p>
        </w:tc>
      </w:tr>
      <w:tr w:rsidR="009336EE" w:rsidRPr="00D870B0" w:rsidTr="00F41389">
        <w:tc>
          <w:tcPr>
            <w:tcW w:w="2789" w:type="dxa"/>
            <w:shd w:val="clear" w:color="auto" w:fill="auto"/>
          </w:tcPr>
          <w:p w:rsidR="009336EE" w:rsidRPr="00036C8A" w:rsidRDefault="009336EE" w:rsidP="00036C8A">
            <w:pPr>
              <w:jc w:val="right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HNP</w:t>
            </w:r>
          </w:p>
        </w:tc>
        <w:tc>
          <w:tcPr>
            <w:tcW w:w="2139" w:type="dxa"/>
            <w:shd w:val="clear" w:color="auto" w:fill="auto"/>
          </w:tcPr>
          <w:p w:rsidR="009336EE" w:rsidRPr="00036C8A" w:rsidRDefault="009336EE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sym w:font="Wingdings 2" w:char="F0D3"/>
            </w:r>
          </w:p>
        </w:tc>
        <w:tc>
          <w:tcPr>
            <w:tcW w:w="4678" w:type="dxa"/>
            <w:shd w:val="clear" w:color="auto" w:fill="auto"/>
          </w:tcPr>
          <w:p w:rsidR="009336EE" w:rsidRPr="00036C8A" w:rsidRDefault="009336EE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9336EE" w:rsidRPr="00D870B0" w:rsidTr="00F41389">
        <w:tc>
          <w:tcPr>
            <w:tcW w:w="2789" w:type="dxa"/>
            <w:shd w:val="clear" w:color="auto" w:fill="auto"/>
          </w:tcPr>
          <w:p w:rsidR="009336EE" w:rsidRPr="00036C8A" w:rsidRDefault="009336EE" w:rsidP="00036C8A">
            <w:pPr>
              <w:jc w:val="right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örökségvédelmi hatáskörében eljáró Hajdú-Bihar Megyei Kormányhivatal Debreceni Járási Hivatal</w:t>
            </w:r>
          </w:p>
        </w:tc>
        <w:tc>
          <w:tcPr>
            <w:tcW w:w="2139" w:type="dxa"/>
            <w:shd w:val="clear" w:color="auto" w:fill="auto"/>
          </w:tcPr>
          <w:p w:rsidR="009336EE" w:rsidRPr="00036C8A" w:rsidRDefault="009336EE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sym w:font="Wingdings 2" w:char="F0D3"/>
            </w:r>
          </w:p>
        </w:tc>
        <w:tc>
          <w:tcPr>
            <w:tcW w:w="4678" w:type="dxa"/>
            <w:shd w:val="clear" w:color="auto" w:fill="auto"/>
          </w:tcPr>
          <w:p w:rsidR="00C82B0E" w:rsidRPr="00036C8A" w:rsidRDefault="00C82B0E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b/>
                <w:sz w:val="20"/>
                <w:szCs w:val="20"/>
              </w:rPr>
              <w:sym w:font="Wingdings" w:char="F0FC"/>
            </w:r>
          </w:p>
          <w:p w:rsidR="009336EE" w:rsidRPr="00036C8A" w:rsidRDefault="00D639F6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HB-19/ÉPO-1</w:t>
            </w:r>
            <w:r w:rsidR="00DE03AD" w:rsidRPr="00036C8A">
              <w:rPr>
                <w:rFonts w:cstheme="minorHAnsi"/>
                <w:sz w:val="20"/>
                <w:szCs w:val="20"/>
              </w:rPr>
              <w:t>/</w:t>
            </w:r>
            <w:r w:rsidRPr="00036C8A">
              <w:rPr>
                <w:rFonts w:cstheme="minorHAnsi"/>
                <w:sz w:val="20"/>
                <w:szCs w:val="20"/>
              </w:rPr>
              <w:t>0</w:t>
            </w:r>
            <w:r w:rsidR="000B3A95">
              <w:rPr>
                <w:rFonts w:cstheme="minorHAnsi"/>
                <w:sz w:val="20"/>
                <w:szCs w:val="20"/>
              </w:rPr>
              <w:t>2031</w:t>
            </w:r>
            <w:r w:rsidRPr="00036C8A">
              <w:rPr>
                <w:rFonts w:cstheme="minorHAnsi"/>
                <w:sz w:val="20"/>
                <w:szCs w:val="20"/>
              </w:rPr>
              <w:t>-2</w:t>
            </w:r>
            <w:r w:rsidR="00DE03AD" w:rsidRPr="00036C8A">
              <w:rPr>
                <w:rFonts w:cstheme="minorHAnsi"/>
                <w:sz w:val="20"/>
                <w:szCs w:val="20"/>
              </w:rPr>
              <w:t>/20</w:t>
            </w:r>
            <w:r w:rsidRPr="00036C8A">
              <w:rPr>
                <w:rFonts w:cstheme="minorHAnsi"/>
                <w:sz w:val="20"/>
                <w:szCs w:val="20"/>
              </w:rPr>
              <w:t>24</w:t>
            </w:r>
            <w:r w:rsidR="00DE03AD" w:rsidRPr="00036C8A">
              <w:rPr>
                <w:rFonts w:cstheme="minorHAnsi"/>
                <w:sz w:val="20"/>
                <w:szCs w:val="20"/>
              </w:rPr>
              <w:t>.</w:t>
            </w:r>
          </w:p>
          <w:p w:rsidR="00DE03AD" w:rsidRPr="00252749" w:rsidRDefault="00DE03AD" w:rsidP="00036C8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252749">
              <w:rPr>
                <w:rFonts w:cstheme="minorHAnsi"/>
                <w:i/>
                <w:sz w:val="20"/>
                <w:szCs w:val="20"/>
              </w:rPr>
              <w:t xml:space="preserve">megállapította, hogy a TKR módosítása a kulturális örökség védett elemeit érdemben </w:t>
            </w:r>
            <w:r w:rsidR="00DC6954" w:rsidRPr="00252749">
              <w:rPr>
                <w:rFonts w:cstheme="minorHAnsi"/>
                <w:i/>
                <w:sz w:val="20"/>
                <w:szCs w:val="20"/>
              </w:rPr>
              <w:t xml:space="preserve">és hátrányosan </w:t>
            </w:r>
            <w:r w:rsidRPr="00252749">
              <w:rPr>
                <w:rFonts w:cstheme="minorHAnsi"/>
                <w:i/>
                <w:sz w:val="20"/>
                <w:szCs w:val="20"/>
              </w:rPr>
              <w:t>nem érinti</w:t>
            </w:r>
            <w:r w:rsidRPr="00252749">
              <w:rPr>
                <w:rFonts w:cstheme="minorHAnsi"/>
                <w:i/>
                <w:iCs/>
                <w:sz w:val="20"/>
                <w:szCs w:val="20"/>
              </w:rPr>
              <w:t>/további intézkedés nem szükséges</w:t>
            </w:r>
          </w:p>
        </w:tc>
      </w:tr>
      <w:tr w:rsidR="009336EE" w:rsidRPr="00D870B0" w:rsidTr="00F41389">
        <w:tc>
          <w:tcPr>
            <w:tcW w:w="2789" w:type="dxa"/>
            <w:shd w:val="clear" w:color="auto" w:fill="auto"/>
          </w:tcPr>
          <w:p w:rsidR="009336EE" w:rsidRPr="00036C8A" w:rsidRDefault="009336EE" w:rsidP="00036C8A">
            <w:pPr>
              <w:jc w:val="right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Honvédelmi Minisztérium, mint a honvédelemért felelős miniszter</w:t>
            </w:r>
          </w:p>
        </w:tc>
        <w:tc>
          <w:tcPr>
            <w:tcW w:w="2139" w:type="dxa"/>
            <w:shd w:val="clear" w:color="auto" w:fill="auto"/>
          </w:tcPr>
          <w:p w:rsidR="009336EE" w:rsidRPr="00036C8A" w:rsidRDefault="009336EE" w:rsidP="00036C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sym w:font="Wingdings 2" w:char="F0D3"/>
            </w:r>
          </w:p>
        </w:tc>
        <w:tc>
          <w:tcPr>
            <w:tcW w:w="4678" w:type="dxa"/>
            <w:shd w:val="clear" w:color="auto" w:fill="auto"/>
          </w:tcPr>
          <w:p w:rsidR="009336EE" w:rsidRPr="00036C8A" w:rsidRDefault="009336EE" w:rsidP="00036C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6C8A">
              <w:rPr>
                <w:rFonts w:cstheme="minorHAnsi"/>
                <w:sz w:val="20"/>
                <w:szCs w:val="20"/>
              </w:rPr>
              <w:t>-</w:t>
            </w:r>
          </w:p>
        </w:tc>
      </w:tr>
    </w:tbl>
    <w:p w:rsidR="00DC6954" w:rsidRPr="00F41389" w:rsidRDefault="00DC6954" w:rsidP="00DC6954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41389">
        <w:rPr>
          <w:rFonts w:asciiTheme="minorHAnsi" w:hAnsiTheme="minorHAnsi" w:cstheme="minorHAnsi"/>
          <w:bCs/>
          <w:i/>
          <w:sz w:val="20"/>
          <w:szCs w:val="20"/>
        </w:rPr>
        <w:t>*A partnerségi egyeztetés</w:t>
      </w:r>
      <w:r w:rsidRPr="00F41389">
        <w:rPr>
          <w:rFonts w:asciiTheme="minorHAnsi" w:hAnsiTheme="minorHAnsi" w:cstheme="minorHAnsi"/>
          <w:i/>
          <w:sz w:val="20"/>
          <w:szCs w:val="20"/>
        </w:rPr>
        <w:t xml:space="preserve"> a veszélyhelyzet ideje alatt egyes szervezetek működésére vonatkozó, továbbá egyes közigazgatási eljárási szabályok megállapításáról szóló 146/2023. (IV.27.) Korm. rendelet 2. § rendelkezésében foglaltak felhatalmazása </w:t>
      </w:r>
      <w:proofErr w:type="gramStart"/>
      <w:r w:rsidRPr="00F41389">
        <w:rPr>
          <w:rFonts w:asciiTheme="minorHAnsi" w:hAnsiTheme="minorHAnsi" w:cstheme="minorHAnsi"/>
          <w:i/>
          <w:sz w:val="20"/>
          <w:szCs w:val="20"/>
        </w:rPr>
        <w:t>alapján</w:t>
      </w:r>
      <w:proofErr w:type="gramEnd"/>
      <w:r w:rsidRPr="00F41389">
        <w:rPr>
          <w:rFonts w:asciiTheme="minorHAnsi" w:hAnsiTheme="minorHAnsi" w:cstheme="minorHAnsi"/>
          <w:i/>
          <w:sz w:val="20"/>
          <w:szCs w:val="20"/>
        </w:rPr>
        <w:t xml:space="preserve"> elektronikus úton kerül lefolytatásra, megtartásra.</w:t>
      </w:r>
    </w:p>
    <w:p w:rsidR="00C50C09" w:rsidRPr="00DC6954" w:rsidRDefault="00C50C09" w:rsidP="00D870B0">
      <w:pPr>
        <w:spacing w:after="0"/>
        <w:jc w:val="both"/>
        <w:rPr>
          <w:rFonts w:cstheme="minorHAnsi"/>
          <w:i/>
          <w:highlight w:val="yellow"/>
        </w:rPr>
      </w:pPr>
    </w:p>
    <w:p w:rsidR="00916E7D" w:rsidRDefault="00916E7D" w:rsidP="00D870B0">
      <w:pPr>
        <w:spacing w:after="0"/>
        <w:jc w:val="both"/>
        <w:rPr>
          <w:rFonts w:cstheme="minorHAnsi"/>
          <w:sz w:val="24"/>
          <w:szCs w:val="24"/>
        </w:rPr>
      </w:pPr>
      <w:r w:rsidRPr="00D870B0">
        <w:rPr>
          <w:rFonts w:cstheme="minorHAnsi"/>
          <w:sz w:val="24"/>
          <w:szCs w:val="24"/>
        </w:rPr>
        <w:t>Az Önkormányzat tájékoztatása alapján jogszabályi előírásoknak megfelelően meghirdetett és lebonyolított partnerségi egyeztetés eredményeként észrevétel nem érkezett.</w:t>
      </w:r>
    </w:p>
    <w:p w:rsidR="00820005" w:rsidRPr="00D870B0" w:rsidRDefault="00820005" w:rsidP="00D870B0">
      <w:pPr>
        <w:spacing w:after="0"/>
        <w:jc w:val="both"/>
        <w:rPr>
          <w:rFonts w:cstheme="minorHAnsi"/>
          <w:sz w:val="24"/>
          <w:szCs w:val="24"/>
        </w:rPr>
      </w:pPr>
    </w:p>
    <w:p w:rsidR="00916E7D" w:rsidRDefault="00916E7D" w:rsidP="00D870B0">
      <w:pPr>
        <w:spacing w:after="0"/>
        <w:jc w:val="both"/>
        <w:rPr>
          <w:rFonts w:cstheme="minorHAnsi"/>
          <w:sz w:val="24"/>
          <w:szCs w:val="24"/>
        </w:rPr>
      </w:pPr>
      <w:r w:rsidRPr="00D870B0">
        <w:rPr>
          <w:rFonts w:eastAsia="Times New Roman" w:cstheme="minorHAnsi"/>
          <w:sz w:val="24"/>
          <w:szCs w:val="24"/>
        </w:rPr>
        <w:t xml:space="preserve">Az államigazgatási véleményeztetés a Lechner Tudásközpont digitális egyeztető felületén történt, melynek során 21 nap állt rendelkezésre a vélemény megadására a Korm. rendelet előírásai alapján.  </w:t>
      </w:r>
      <w:r w:rsidRPr="00D870B0">
        <w:rPr>
          <w:rFonts w:cstheme="minorHAnsi"/>
          <w:sz w:val="24"/>
          <w:szCs w:val="24"/>
        </w:rPr>
        <w:t>A rendelkez</w:t>
      </w:r>
      <w:r w:rsidR="002E6D2B">
        <w:rPr>
          <w:rFonts w:cstheme="minorHAnsi"/>
          <w:sz w:val="24"/>
          <w:szCs w:val="24"/>
        </w:rPr>
        <w:t xml:space="preserve">ésre álló határidő </w:t>
      </w:r>
      <w:r w:rsidR="007A2A53">
        <w:rPr>
          <w:rFonts w:cstheme="minorHAnsi"/>
          <w:sz w:val="24"/>
          <w:szCs w:val="24"/>
        </w:rPr>
        <w:t>e</w:t>
      </w:r>
      <w:r w:rsidR="002E6D2B">
        <w:rPr>
          <w:rFonts w:cstheme="minorHAnsi"/>
          <w:sz w:val="24"/>
          <w:szCs w:val="24"/>
        </w:rPr>
        <w:t>l</w:t>
      </w:r>
      <w:r w:rsidR="007A2A53">
        <w:rPr>
          <w:rFonts w:cstheme="minorHAnsi"/>
          <w:sz w:val="24"/>
          <w:szCs w:val="24"/>
        </w:rPr>
        <w:t>teltével a beérkezett vélemények kiértékelésre kerültek a</w:t>
      </w:r>
      <w:r w:rsidR="002E6D2B">
        <w:rPr>
          <w:rFonts w:cstheme="minorHAnsi"/>
          <w:sz w:val="24"/>
          <w:szCs w:val="24"/>
        </w:rPr>
        <w:t>z esetlegesen szükségessé vált megtett intézkedések rögzítésével a</w:t>
      </w:r>
      <w:r w:rsidR="007A2A53">
        <w:rPr>
          <w:rFonts w:cstheme="minorHAnsi"/>
          <w:sz w:val="24"/>
          <w:szCs w:val="24"/>
        </w:rPr>
        <w:t xml:space="preserve"> fenti </w:t>
      </w:r>
      <w:r w:rsidRPr="00D870B0">
        <w:rPr>
          <w:rFonts w:cstheme="minorHAnsi"/>
          <w:sz w:val="24"/>
          <w:szCs w:val="24"/>
        </w:rPr>
        <w:t xml:space="preserve">táblázat szerint. </w:t>
      </w:r>
    </w:p>
    <w:p w:rsidR="00820005" w:rsidRPr="00D870B0" w:rsidRDefault="00820005" w:rsidP="00D870B0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:rsidR="00916E7D" w:rsidRDefault="00916E7D" w:rsidP="00D870B0">
      <w:pPr>
        <w:spacing w:after="0"/>
        <w:jc w:val="both"/>
        <w:rPr>
          <w:rFonts w:cstheme="minorHAnsi"/>
          <w:sz w:val="24"/>
          <w:szCs w:val="24"/>
        </w:rPr>
      </w:pPr>
      <w:r w:rsidRPr="00D870B0">
        <w:rPr>
          <w:rFonts w:cstheme="minorHAnsi"/>
          <w:sz w:val="24"/>
          <w:szCs w:val="24"/>
        </w:rPr>
        <w:t xml:space="preserve">Az elkészült TKR módosítás tervezetével kapcsolatban kifogás, ellenvélemény nem érkezett, a </w:t>
      </w:r>
      <w:r w:rsidR="002E6D2B">
        <w:rPr>
          <w:rFonts w:cstheme="minorHAnsi"/>
          <w:sz w:val="24"/>
          <w:szCs w:val="24"/>
        </w:rPr>
        <w:t>hatályos TKR 25. § (2) előírása</w:t>
      </w:r>
      <w:r w:rsidRPr="00D870B0">
        <w:rPr>
          <w:rFonts w:cstheme="minorHAnsi"/>
          <w:sz w:val="24"/>
          <w:szCs w:val="24"/>
        </w:rPr>
        <w:t xml:space="preserve"> kapcsán pontosításra tett javaslat érkezett, mely figyelembevételre került. További pontosítás a TKR módosítás tervezetben nem szükséges. Az előterjesztési anyag a pontosított TKR módosítás tervezetet tartalmazza.</w:t>
      </w:r>
    </w:p>
    <w:p w:rsidR="00820005" w:rsidRPr="00D870B0" w:rsidRDefault="00820005" w:rsidP="00D870B0">
      <w:pPr>
        <w:spacing w:after="0"/>
        <w:jc w:val="both"/>
        <w:rPr>
          <w:rFonts w:cstheme="minorHAnsi"/>
          <w:sz w:val="24"/>
          <w:szCs w:val="24"/>
        </w:rPr>
      </w:pPr>
    </w:p>
    <w:p w:rsidR="009336EE" w:rsidRPr="002E6D2B" w:rsidRDefault="00916E7D" w:rsidP="00D870B0">
      <w:pPr>
        <w:spacing w:after="0"/>
        <w:jc w:val="both"/>
        <w:rPr>
          <w:rFonts w:cstheme="minorHAnsi"/>
          <w:b/>
          <w:sz w:val="24"/>
          <w:szCs w:val="24"/>
        </w:rPr>
      </w:pPr>
      <w:r w:rsidRPr="00820005">
        <w:rPr>
          <w:rFonts w:cstheme="minorHAnsi"/>
          <w:b/>
          <w:sz w:val="24"/>
          <w:szCs w:val="24"/>
        </w:rPr>
        <w:t>A</w:t>
      </w:r>
      <w:r w:rsidR="009336EE" w:rsidRPr="00820005">
        <w:rPr>
          <w:rFonts w:cstheme="minorHAnsi"/>
          <w:b/>
          <w:sz w:val="24"/>
          <w:szCs w:val="24"/>
        </w:rPr>
        <w:t xml:space="preserve"> TKR módosítás </w:t>
      </w:r>
      <w:r w:rsidRPr="00820005">
        <w:rPr>
          <w:rFonts w:cstheme="minorHAnsi"/>
          <w:b/>
          <w:sz w:val="24"/>
          <w:szCs w:val="24"/>
        </w:rPr>
        <w:t xml:space="preserve">tervezet </w:t>
      </w:r>
      <w:r w:rsidR="009336EE" w:rsidRPr="00820005">
        <w:rPr>
          <w:rFonts w:cstheme="minorHAnsi"/>
          <w:b/>
          <w:sz w:val="24"/>
          <w:szCs w:val="24"/>
        </w:rPr>
        <w:t>jóváhagyásának jogszabályi akadálya nincs, ezért az a</w:t>
      </w:r>
      <w:r w:rsidR="009336EE" w:rsidRPr="002E6D2B">
        <w:rPr>
          <w:rFonts w:cstheme="minorHAnsi"/>
          <w:b/>
          <w:sz w:val="24"/>
          <w:szCs w:val="24"/>
        </w:rPr>
        <w:t xml:space="preserve"> beérkezett véleményekkel és azok kiértékelésével a képviselő-testület elé terjeszthetők.</w:t>
      </w:r>
    </w:p>
    <w:p w:rsidR="00F77419" w:rsidRPr="002E6D2B" w:rsidRDefault="00F77419" w:rsidP="00D870B0">
      <w:pPr>
        <w:spacing w:after="0"/>
        <w:rPr>
          <w:rFonts w:cstheme="minorHAnsi"/>
          <w:sz w:val="24"/>
          <w:szCs w:val="24"/>
        </w:rPr>
      </w:pPr>
    </w:p>
    <w:p w:rsidR="00F77419" w:rsidRPr="002E6D2B" w:rsidRDefault="00C05C94" w:rsidP="00D870B0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Egyek</w:t>
      </w:r>
      <w:r w:rsidR="00F77419" w:rsidRPr="002E6D2B">
        <w:rPr>
          <w:rFonts w:cstheme="minorHAnsi"/>
          <w:bCs/>
          <w:sz w:val="24"/>
          <w:szCs w:val="24"/>
        </w:rPr>
        <w:t>, 20</w:t>
      </w:r>
      <w:r w:rsidR="002E6D2B" w:rsidRPr="002E6D2B">
        <w:rPr>
          <w:rFonts w:cstheme="minorHAnsi"/>
          <w:bCs/>
          <w:sz w:val="24"/>
          <w:szCs w:val="24"/>
        </w:rPr>
        <w:t>24</w:t>
      </w:r>
      <w:r w:rsidR="00F77419" w:rsidRPr="002E6D2B">
        <w:rPr>
          <w:rFonts w:cstheme="minorHAnsi"/>
          <w:bCs/>
          <w:sz w:val="24"/>
          <w:szCs w:val="24"/>
        </w:rPr>
        <w:t xml:space="preserve">. </w:t>
      </w:r>
      <w:r w:rsidR="002E6D2B" w:rsidRPr="002E6D2B">
        <w:rPr>
          <w:rFonts w:cstheme="minorHAnsi"/>
          <w:bCs/>
          <w:sz w:val="24"/>
          <w:szCs w:val="24"/>
        </w:rPr>
        <w:t>szeptember</w:t>
      </w:r>
      <w:r w:rsidR="00F77419" w:rsidRPr="002E6D2B">
        <w:rPr>
          <w:rFonts w:cstheme="minorHAnsi"/>
          <w:bCs/>
          <w:sz w:val="24"/>
          <w:szCs w:val="24"/>
        </w:rPr>
        <w:t xml:space="preserve"> hó</w:t>
      </w:r>
    </w:p>
    <w:p w:rsidR="00F77419" w:rsidRPr="002E6D2B" w:rsidRDefault="00F77419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</w:p>
    <w:p w:rsidR="009336EE" w:rsidRPr="002E6D2B" w:rsidRDefault="009336EE" w:rsidP="00D870B0">
      <w:pPr>
        <w:spacing w:after="0"/>
        <w:rPr>
          <w:rFonts w:cstheme="minorHAnsi"/>
          <w:sz w:val="24"/>
          <w:szCs w:val="24"/>
        </w:rPr>
      </w:pPr>
    </w:p>
    <w:p w:rsidR="009336EE" w:rsidRPr="002E6D2B" w:rsidRDefault="009336EE" w:rsidP="00D870B0">
      <w:pPr>
        <w:spacing w:after="0"/>
        <w:rPr>
          <w:rFonts w:cstheme="minorHAnsi"/>
          <w:b/>
          <w:sz w:val="24"/>
          <w:szCs w:val="24"/>
        </w:rPr>
      </w:pPr>
      <w:r w:rsidRPr="002E6D2B">
        <w:rPr>
          <w:rFonts w:cstheme="minorHAnsi"/>
          <w:b/>
          <w:sz w:val="24"/>
          <w:szCs w:val="24"/>
        </w:rPr>
        <w:t>Kótai Csaba</w:t>
      </w:r>
      <w:r w:rsidR="00180FAF">
        <w:rPr>
          <w:rFonts w:cstheme="minorHAnsi"/>
          <w:b/>
          <w:sz w:val="24"/>
          <w:szCs w:val="24"/>
        </w:rPr>
        <w:t xml:space="preserve"> s.k.</w:t>
      </w:r>
    </w:p>
    <w:p w:rsidR="009336EE" w:rsidRPr="002E6D2B" w:rsidRDefault="009336EE" w:rsidP="00D870B0">
      <w:pPr>
        <w:spacing w:after="0"/>
        <w:rPr>
          <w:rFonts w:cstheme="minorHAnsi"/>
          <w:sz w:val="24"/>
          <w:szCs w:val="24"/>
        </w:rPr>
      </w:pPr>
      <w:proofErr w:type="gramStart"/>
      <w:r w:rsidRPr="002E6D2B">
        <w:rPr>
          <w:rFonts w:cstheme="minorHAnsi"/>
          <w:sz w:val="24"/>
          <w:szCs w:val="24"/>
        </w:rPr>
        <w:t>mb.</w:t>
      </w:r>
      <w:proofErr w:type="gramEnd"/>
      <w:r w:rsidRPr="002E6D2B">
        <w:rPr>
          <w:rFonts w:cstheme="minorHAnsi"/>
          <w:sz w:val="24"/>
          <w:szCs w:val="24"/>
        </w:rPr>
        <w:t xml:space="preserve"> főépítész</w:t>
      </w:r>
    </w:p>
    <w:p w:rsidR="009336EE" w:rsidRPr="002E6D2B" w:rsidRDefault="009336EE" w:rsidP="00D870B0">
      <w:pPr>
        <w:spacing w:after="0"/>
        <w:rPr>
          <w:rFonts w:cstheme="minorHAnsi"/>
          <w:sz w:val="24"/>
          <w:szCs w:val="24"/>
        </w:rPr>
      </w:pPr>
    </w:p>
    <w:p w:rsidR="009336EE" w:rsidRPr="00D870B0" w:rsidRDefault="009336EE" w:rsidP="00D870B0">
      <w:pPr>
        <w:spacing w:after="0"/>
        <w:rPr>
          <w:rFonts w:eastAsia="Batang" w:cstheme="minorHAnsi"/>
          <w:b/>
          <w:sz w:val="24"/>
          <w:szCs w:val="24"/>
          <w:highlight w:val="yellow"/>
        </w:rPr>
      </w:pPr>
      <w:r w:rsidRPr="00D870B0">
        <w:rPr>
          <w:rFonts w:eastAsia="Batang" w:cstheme="minorHAnsi"/>
          <w:b/>
          <w:sz w:val="24"/>
          <w:szCs w:val="24"/>
          <w:highlight w:val="yellow"/>
        </w:rPr>
        <w:br w:type="page"/>
      </w:r>
    </w:p>
    <w:p w:rsidR="00AE1AB3" w:rsidRPr="002E6D2B" w:rsidRDefault="00AE1AB3" w:rsidP="00D870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5103"/>
        <w:jc w:val="center"/>
        <w:rPr>
          <w:rFonts w:eastAsia="Batang" w:cstheme="minorHAnsi"/>
          <w:b/>
          <w:sz w:val="24"/>
          <w:szCs w:val="24"/>
        </w:rPr>
      </w:pPr>
      <w:r w:rsidRPr="002E6D2B">
        <w:rPr>
          <w:rFonts w:eastAsia="Batang" w:cstheme="minorHAnsi"/>
          <w:b/>
          <w:sz w:val="24"/>
          <w:szCs w:val="24"/>
        </w:rPr>
        <w:lastRenderedPageBreak/>
        <w:t>Előterjesztés 3. melléklete</w:t>
      </w:r>
    </w:p>
    <w:p w:rsidR="00AE1AB3" w:rsidRPr="00D870B0" w:rsidRDefault="00AE1AB3" w:rsidP="00D870B0">
      <w:pPr>
        <w:spacing w:after="0"/>
        <w:rPr>
          <w:rFonts w:eastAsia="Batang" w:cstheme="minorHAnsi"/>
          <w:b/>
          <w:sz w:val="24"/>
          <w:szCs w:val="24"/>
          <w:highlight w:val="yellow"/>
        </w:rPr>
      </w:pPr>
    </w:p>
    <w:p w:rsidR="00AE1AB3" w:rsidRPr="002E6D2B" w:rsidRDefault="00AE1AB3" w:rsidP="00D870B0">
      <w:pPr>
        <w:spacing w:after="0"/>
        <w:rPr>
          <w:rFonts w:eastAsia="Batang" w:cstheme="minorHAnsi"/>
          <w:b/>
          <w:sz w:val="24"/>
          <w:szCs w:val="24"/>
        </w:rPr>
      </w:pPr>
      <w:r w:rsidRPr="002E6D2B">
        <w:rPr>
          <w:rFonts w:eastAsia="Batang" w:cstheme="minorHAnsi"/>
          <w:b/>
          <w:sz w:val="24"/>
          <w:szCs w:val="24"/>
        </w:rPr>
        <w:t>BEÉRKEZETT VÉLEMÉNYEK</w:t>
      </w:r>
    </w:p>
    <w:p w:rsidR="00F77419" w:rsidRPr="00D870B0" w:rsidRDefault="00F77419" w:rsidP="00D870B0">
      <w:pPr>
        <w:spacing w:after="0"/>
        <w:jc w:val="center"/>
        <w:rPr>
          <w:rFonts w:eastAsia="Batang" w:cstheme="minorHAnsi"/>
          <w:b/>
          <w:noProof/>
          <w:sz w:val="24"/>
          <w:szCs w:val="24"/>
          <w:highlight w:val="yellow"/>
        </w:rPr>
      </w:pPr>
    </w:p>
    <w:p w:rsidR="002E6D2B" w:rsidRDefault="00C05C94" w:rsidP="00D870B0">
      <w:pPr>
        <w:spacing w:after="0"/>
        <w:jc w:val="center"/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</w:rPr>
        <w:drawing>
          <wp:inline distT="0" distB="0" distL="0" distR="0">
            <wp:extent cx="4965700" cy="7524750"/>
            <wp:effectExtent l="19050" t="0" r="635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0" cy="752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D2B" w:rsidRDefault="002E6D2B">
      <w:pPr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  <w:highlight w:val="yellow"/>
        </w:rPr>
        <w:br w:type="page"/>
      </w:r>
    </w:p>
    <w:p w:rsidR="002E6D2B" w:rsidRDefault="00C05C94" w:rsidP="00D870B0">
      <w:pPr>
        <w:spacing w:after="0"/>
        <w:jc w:val="center"/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</w:rPr>
        <w:lastRenderedPageBreak/>
        <w:drawing>
          <wp:inline distT="0" distB="0" distL="0" distR="0">
            <wp:extent cx="5071745" cy="7289800"/>
            <wp:effectExtent l="1905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745" cy="728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D2B" w:rsidRDefault="002E6D2B">
      <w:pPr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  <w:highlight w:val="yellow"/>
        </w:rPr>
        <w:br w:type="page"/>
      </w:r>
    </w:p>
    <w:p w:rsidR="002E6D2B" w:rsidRDefault="00C05C94" w:rsidP="00D870B0">
      <w:pPr>
        <w:spacing w:after="0"/>
        <w:jc w:val="center"/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</w:rPr>
        <w:lastRenderedPageBreak/>
        <w:drawing>
          <wp:inline distT="0" distB="0" distL="0" distR="0">
            <wp:extent cx="4902200" cy="4191000"/>
            <wp:effectExtent l="19050" t="0" r="0" b="0"/>
            <wp:docPr id="5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D2B" w:rsidRDefault="002E6D2B">
      <w:pPr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  <w:highlight w:val="yellow"/>
        </w:rPr>
        <w:br w:type="page"/>
      </w:r>
    </w:p>
    <w:p w:rsidR="002E6D2B" w:rsidRDefault="00C05C94" w:rsidP="00D870B0">
      <w:pPr>
        <w:spacing w:after="0"/>
        <w:jc w:val="center"/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</w:rPr>
        <w:lastRenderedPageBreak/>
        <w:drawing>
          <wp:inline distT="0" distB="0" distL="0" distR="0">
            <wp:extent cx="5189855" cy="7713345"/>
            <wp:effectExtent l="19050" t="0" r="0" b="0"/>
            <wp:docPr id="6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855" cy="771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D2B" w:rsidRDefault="002E6D2B">
      <w:pPr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  <w:highlight w:val="yellow"/>
        </w:rPr>
        <w:br w:type="page"/>
      </w:r>
    </w:p>
    <w:p w:rsidR="002E6D2B" w:rsidRDefault="00C05C94" w:rsidP="00D870B0">
      <w:pPr>
        <w:spacing w:after="0"/>
        <w:jc w:val="center"/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</w:rPr>
        <w:lastRenderedPageBreak/>
        <w:drawing>
          <wp:inline distT="0" distB="0" distL="0" distR="0">
            <wp:extent cx="4970145" cy="7628255"/>
            <wp:effectExtent l="19050" t="0" r="1905" b="0"/>
            <wp:docPr id="8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145" cy="762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D2B" w:rsidRDefault="002E6D2B">
      <w:pPr>
        <w:rPr>
          <w:rFonts w:eastAsia="Batang" w:cstheme="minorHAnsi"/>
          <w:b/>
          <w:noProof/>
          <w:sz w:val="24"/>
          <w:szCs w:val="24"/>
          <w:highlight w:val="yellow"/>
        </w:rPr>
      </w:pPr>
      <w:r>
        <w:rPr>
          <w:rFonts w:eastAsia="Batang" w:cstheme="minorHAnsi"/>
          <w:b/>
          <w:noProof/>
          <w:sz w:val="24"/>
          <w:szCs w:val="24"/>
          <w:highlight w:val="yellow"/>
        </w:rPr>
        <w:br w:type="page"/>
      </w:r>
    </w:p>
    <w:p w:rsidR="005A0AD8" w:rsidRPr="002E6D2B" w:rsidRDefault="005A0AD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2E6D2B">
        <w:rPr>
          <w:rFonts w:eastAsia="Batang" w:cstheme="minorHAnsi"/>
          <w:b/>
          <w:sz w:val="24"/>
          <w:szCs w:val="24"/>
        </w:rPr>
        <w:lastRenderedPageBreak/>
        <w:t>Előzetes hatásvizsgálat</w:t>
      </w:r>
    </w:p>
    <w:p w:rsidR="00DF6D7B" w:rsidRPr="002E6D2B" w:rsidRDefault="00DF6D7B" w:rsidP="00D870B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kern w:val="28"/>
          <w:sz w:val="24"/>
          <w:szCs w:val="24"/>
        </w:rPr>
      </w:pPr>
      <w:proofErr w:type="gramStart"/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>a</w:t>
      </w:r>
      <w:proofErr w:type="gramEnd"/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 xml:space="preserve"> jogalkotásról szóló 2010. évi CXXX. törvény 17.§ (1) bekezdése alapján</w:t>
      </w:r>
    </w:p>
    <w:p w:rsidR="00DF6D7B" w:rsidRPr="002E6D2B" w:rsidRDefault="00DF6D7B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bCs/>
          <w:kern w:val="28"/>
          <w:sz w:val="24"/>
          <w:szCs w:val="24"/>
        </w:rPr>
      </w:pP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 xml:space="preserve">A rendelet-tervezet címe: </w:t>
      </w:r>
    </w:p>
    <w:p w:rsidR="00DF6D7B" w:rsidRDefault="00B84C45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Cs/>
          <w:kern w:val="28"/>
          <w:sz w:val="24"/>
          <w:szCs w:val="24"/>
        </w:rPr>
      </w:pPr>
      <w:r>
        <w:rPr>
          <w:rFonts w:eastAsia="Times New Roman" w:cstheme="minorHAnsi"/>
          <w:bCs/>
          <w:kern w:val="28"/>
          <w:sz w:val="24"/>
          <w:szCs w:val="24"/>
        </w:rPr>
        <w:t>Egyek Nagyközség</w:t>
      </w:r>
      <w:r w:rsidR="00DF6D7B" w:rsidRPr="002E6D2B">
        <w:rPr>
          <w:rFonts w:eastAsia="Times New Roman" w:cstheme="minorHAnsi"/>
          <w:bCs/>
          <w:kern w:val="28"/>
          <w:sz w:val="24"/>
          <w:szCs w:val="24"/>
        </w:rPr>
        <w:t xml:space="preserve"> Önkormányzata Képviselő-testületének </w:t>
      </w:r>
      <w:r w:rsidR="00DF6D7B" w:rsidRPr="002E6D2B">
        <w:rPr>
          <w:rFonts w:eastAsia="Times New Roman" w:cstheme="minorHAnsi"/>
          <w:bCs/>
          <w:sz w:val="24"/>
          <w:szCs w:val="24"/>
        </w:rPr>
        <w:t>a</w:t>
      </w:r>
      <w:r w:rsidR="004E31D7">
        <w:rPr>
          <w:rFonts w:eastAsia="Times New Roman" w:cstheme="minorHAnsi"/>
          <w:bCs/>
          <w:sz w:val="24"/>
          <w:szCs w:val="24"/>
        </w:rPr>
        <w:t>z</w:t>
      </w:r>
      <w:r w:rsidR="00DF6D7B" w:rsidRPr="002E6D2B">
        <w:rPr>
          <w:rFonts w:eastAsia="Times New Roman" w:cstheme="minorHAnsi"/>
          <w:bCs/>
          <w:sz w:val="24"/>
          <w:szCs w:val="24"/>
        </w:rPr>
        <w:t xml:space="preserve"> </w:t>
      </w:r>
      <w:r w:rsidR="004E31D7" w:rsidRPr="00AD76F8">
        <w:rPr>
          <w:rFonts w:cstheme="minorHAnsi"/>
          <w:sz w:val="24"/>
          <w:szCs w:val="24"/>
        </w:rPr>
        <w:t xml:space="preserve">Egyek Nagyközség </w:t>
      </w:r>
      <w:r w:rsidR="00DF6D7B" w:rsidRPr="002E6D2B">
        <w:rPr>
          <w:rFonts w:eastAsia="Times New Roman" w:cstheme="minorHAnsi"/>
          <w:bCs/>
          <w:sz w:val="24"/>
          <w:szCs w:val="24"/>
        </w:rPr>
        <w:t>településképének védelméről</w:t>
      </w:r>
      <w:r w:rsidR="00A97614" w:rsidRPr="002E6D2B">
        <w:rPr>
          <w:rFonts w:eastAsia="Times New Roman" w:cstheme="minorHAnsi"/>
          <w:bCs/>
          <w:sz w:val="24"/>
          <w:szCs w:val="24"/>
        </w:rPr>
        <w:t xml:space="preserve"> </w:t>
      </w:r>
      <w:r w:rsidR="00DF6D7B" w:rsidRPr="002E6D2B">
        <w:rPr>
          <w:rFonts w:eastAsia="Times New Roman" w:cstheme="minorHAnsi"/>
          <w:bCs/>
          <w:kern w:val="28"/>
          <w:sz w:val="24"/>
          <w:szCs w:val="24"/>
        </w:rPr>
        <w:t xml:space="preserve">szóló </w:t>
      </w:r>
      <w:r w:rsidR="00D435C1" w:rsidRPr="00D435C1">
        <w:rPr>
          <w:rFonts w:eastAsia="Times New Roman" w:cstheme="minorHAnsi"/>
          <w:bCs/>
          <w:kern w:val="28"/>
          <w:sz w:val="24"/>
          <w:szCs w:val="24"/>
        </w:rPr>
        <w:t>25/2017</w:t>
      </w:r>
      <w:r w:rsidR="004E31D7">
        <w:rPr>
          <w:rFonts w:eastAsia="Times New Roman" w:cstheme="minorHAnsi"/>
          <w:bCs/>
          <w:kern w:val="28"/>
          <w:sz w:val="24"/>
          <w:szCs w:val="24"/>
        </w:rPr>
        <w:t>.</w:t>
      </w:r>
      <w:r w:rsidR="00D435C1" w:rsidRPr="00D435C1">
        <w:rPr>
          <w:rFonts w:eastAsia="Times New Roman" w:cstheme="minorHAnsi"/>
          <w:bCs/>
          <w:kern w:val="28"/>
          <w:sz w:val="24"/>
          <w:szCs w:val="24"/>
        </w:rPr>
        <w:t xml:space="preserve"> (X.26.) </w:t>
      </w:r>
      <w:r w:rsidR="00DF6D7B" w:rsidRPr="002E6D2B">
        <w:rPr>
          <w:rFonts w:eastAsia="Times New Roman" w:cstheme="minorHAnsi"/>
          <w:bCs/>
          <w:kern w:val="28"/>
          <w:sz w:val="24"/>
          <w:szCs w:val="24"/>
        </w:rPr>
        <w:t>önkormányzati rendelet módosítása</w:t>
      </w:r>
    </w:p>
    <w:p w:rsidR="005A0AD8" w:rsidRPr="002E6D2B" w:rsidRDefault="005A0AD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A0AD8" w:rsidRPr="002E6D2B" w:rsidTr="005A0AD8">
        <w:tc>
          <w:tcPr>
            <w:tcW w:w="4606" w:type="dxa"/>
          </w:tcPr>
          <w:p w:rsidR="005A0AD8" w:rsidRPr="002E6D2B" w:rsidRDefault="005A0AD8" w:rsidP="00D870B0">
            <w:pPr>
              <w:spacing w:line="276" w:lineRule="auto"/>
              <w:jc w:val="center"/>
              <w:rPr>
                <w:rFonts w:eastAsia="Batang" w:cstheme="minorHAnsi"/>
                <w:b/>
                <w:sz w:val="24"/>
                <w:szCs w:val="24"/>
              </w:rPr>
            </w:pPr>
            <w:r w:rsidRPr="002E6D2B">
              <w:rPr>
                <w:rFonts w:eastAsia="Batang" w:cstheme="minorHAnsi"/>
                <w:b/>
                <w:sz w:val="24"/>
                <w:szCs w:val="24"/>
              </w:rPr>
              <w:t>vizsgált kritérium</w:t>
            </w:r>
          </w:p>
        </w:tc>
        <w:tc>
          <w:tcPr>
            <w:tcW w:w="4606" w:type="dxa"/>
          </w:tcPr>
          <w:p w:rsidR="005A0AD8" w:rsidRPr="002E6D2B" w:rsidRDefault="005A0AD8" w:rsidP="00D870B0">
            <w:pPr>
              <w:spacing w:line="276" w:lineRule="auto"/>
              <w:jc w:val="center"/>
              <w:rPr>
                <w:rFonts w:eastAsia="Batang" w:cstheme="minorHAnsi"/>
                <w:b/>
                <w:sz w:val="24"/>
                <w:szCs w:val="24"/>
              </w:rPr>
            </w:pPr>
            <w:r w:rsidRPr="002E6D2B">
              <w:rPr>
                <w:rFonts w:eastAsia="Batang" w:cstheme="minorHAnsi"/>
                <w:b/>
                <w:sz w:val="24"/>
                <w:szCs w:val="24"/>
              </w:rPr>
              <w:t>vizsgálat eredménye</w:t>
            </w:r>
          </w:p>
        </w:tc>
      </w:tr>
      <w:tr w:rsidR="005A0AD8" w:rsidRPr="002E6D2B" w:rsidTr="005A0AD8">
        <w:tc>
          <w:tcPr>
            <w:tcW w:w="4606" w:type="dxa"/>
          </w:tcPr>
          <w:p w:rsidR="005A0AD8" w:rsidRPr="002E6D2B" w:rsidRDefault="005A0AD8" w:rsidP="00D870B0">
            <w:pPr>
              <w:spacing w:line="276" w:lineRule="auto"/>
              <w:rPr>
                <w:rFonts w:eastAsia="Batang" w:cstheme="minorHAnsi"/>
                <w:sz w:val="24"/>
                <w:szCs w:val="24"/>
              </w:rPr>
            </w:pPr>
            <w:r w:rsidRPr="002E6D2B">
              <w:rPr>
                <w:rFonts w:eastAsia="Batang" w:cstheme="minorHAnsi"/>
                <w:sz w:val="24"/>
                <w:szCs w:val="24"/>
              </w:rPr>
              <w:t>A tervezett jogszabály társadalmi hatásai</w:t>
            </w:r>
          </w:p>
        </w:tc>
        <w:tc>
          <w:tcPr>
            <w:tcW w:w="4606" w:type="dxa"/>
          </w:tcPr>
          <w:p w:rsidR="00DF6D7B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Cs/>
                <w:kern w:val="28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A jogszabály az önkormányzat településképi követelményeinek éves felülvizsgálatával és aktualizálásával kívánja</w:t>
            </w:r>
            <w:r w:rsidR="00830BC5" w:rsidRPr="002E6D2B">
              <w:rPr>
                <w:rFonts w:cstheme="minorHAnsi"/>
                <w:sz w:val="24"/>
                <w:szCs w:val="24"/>
              </w:rPr>
              <w:t xml:space="preserve"> </w:t>
            </w:r>
            <w:r w:rsidRPr="002E6D2B">
              <w:rPr>
                <w:rFonts w:cstheme="minorHAnsi"/>
                <w:sz w:val="24"/>
                <w:szCs w:val="24"/>
              </w:rPr>
              <w:t>biztosítani a közfeladatok ellátása</w:t>
            </w:r>
            <w:r w:rsidR="00830BC5" w:rsidRPr="002E6D2B">
              <w:rPr>
                <w:rFonts w:cstheme="minorHAnsi"/>
                <w:sz w:val="24"/>
                <w:szCs w:val="24"/>
              </w:rPr>
              <w:t xml:space="preserve"> </w:t>
            </w:r>
            <w:r w:rsidRPr="002E6D2B">
              <w:rPr>
                <w:rFonts w:cstheme="minorHAnsi"/>
                <w:sz w:val="24"/>
                <w:szCs w:val="24"/>
              </w:rPr>
              <w:t>biztonságos, átlátható rendszerét.</w:t>
            </w:r>
          </w:p>
          <w:p w:rsidR="005A0AD8" w:rsidRPr="002E6D2B" w:rsidRDefault="00F577CD" w:rsidP="00D870B0">
            <w:pPr>
              <w:spacing w:line="276" w:lineRule="auto"/>
              <w:jc w:val="both"/>
              <w:rPr>
                <w:rFonts w:eastAsia="Batang" w:cstheme="minorHAnsi"/>
                <w:i/>
                <w:sz w:val="24"/>
                <w:szCs w:val="24"/>
              </w:rPr>
            </w:pP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A TKR módosítás </w:t>
            </w:r>
            <w:r w:rsidR="00DF6D7B"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>összhangban áll a társadalmi és önkormányzati érdekekkel.</w:t>
            </w:r>
          </w:p>
        </w:tc>
      </w:tr>
      <w:tr w:rsidR="005A0AD8" w:rsidRPr="002E6D2B" w:rsidTr="005A0AD8">
        <w:tc>
          <w:tcPr>
            <w:tcW w:w="4606" w:type="dxa"/>
          </w:tcPr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A tervezett jogszabály gazdasági,</w:t>
            </w:r>
          </w:p>
          <w:p w:rsidR="005A0AD8" w:rsidRPr="002E6D2B" w:rsidRDefault="005A0AD8" w:rsidP="00D870B0">
            <w:pPr>
              <w:tabs>
                <w:tab w:val="left" w:pos="3040"/>
              </w:tabs>
              <w:spacing w:line="276" w:lineRule="auto"/>
              <w:rPr>
                <w:rFonts w:eastAsia="Batang" w:cstheme="minorHAnsi"/>
                <w:b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költségvetési hatásai</w:t>
            </w:r>
          </w:p>
        </w:tc>
        <w:tc>
          <w:tcPr>
            <w:tcW w:w="4606" w:type="dxa"/>
          </w:tcPr>
          <w:p w:rsidR="005A0AD8" w:rsidRPr="002E6D2B" w:rsidRDefault="00F577CD" w:rsidP="00D870B0">
            <w:pPr>
              <w:spacing w:line="276" w:lineRule="auto"/>
              <w:jc w:val="both"/>
              <w:rPr>
                <w:rFonts w:eastAsia="Batang" w:cstheme="minorHAnsi"/>
                <w:sz w:val="24"/>
                <w:szCs w:val="24"/>
              </w:rPr>
            </w:pP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A TKR módosítás </w:t>
            </w:r>
            <w:r w:rsidR="00DF6D7B"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>összhangban áll a társadalmi és önkormányzati érdekekkel.</w:t>
            </w:r>
          </w:p>
        </w:tc>
      </w:tr>
      <w:tr w:rsidR="005A0AD8" w:rsidRPr="002E6D2B" w:rsidTr="005A0AD8">
        <w:tc>
          <w:tcPr>
            <w:tcW w:w="4606" w:type="dxa"/>
          </w:tcPr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A tervezett jogszabály környezeti</w:t>
            </w:r>
          </w:p>
          <w:p w:rsidR="005A0AD8" w:rsidRPr="002E6D2B" w:rsidRDefault="005A0AD8" w:rsidP="00D870B0">
            <w:pPr>
              <w:spacing w:line="276" w:lineRule="auto"/>
              <w:rPr>
                <w:rFonts w:eastAsia="Batang" w:cstheme="minorHAnsi"/>
                <w:b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következményei</w:t>
            </w:r>
          </w:p>
        </w:tc>
        <w:tc>
          <w:tcPr>
            <w:tcW w:w="4606" w:type="dxa"/>
          </w:tcPr>
          <w:p w:rsidR="005A0AD8" w:rsidRPr="002E6D2B" w:rsidRDefault="00693B3E" w:rsidP="00D870B0">
            <w:pPr>
              <w:spacing w:line="276" w:lineRule="auto"/>
              <w:jc w:val="both"/>
              <w:rPr>
                <w:rFonts w:eastAsia="Batang" w:cstheme="minorHAnsi"/>
                <w:sz w:val="24"/>
                <w:szCs w:val="24"/>
              </w:rPr>
            </w:pPr>
            <w:r w:rsidRPr="002E6D2B">
              <w:rPr>
                <w:rFonts w:eastAsia="Batang" w:cstheme="minorHAnsi"/>
                <w:bCs/>
                <w:sz w:val="24"/>
                <w:szCs w:val="24"/>
              </w:rPr>
              <w:t>A településképi szabályozás mód. lehetővé teszi, hogy a települési közösségek tudatosan, ezáltal hatékonyan óvják meg környezeti kultúrájukat, és fejlesszék azt</w:t>
            </w:r>
            <w:r w:rsidR="00F577CD" w:rsidRPr="002E6D2B">
              <w:rPr>
                <w:rFonts w:eastAsia="Batang" w:cstheme="minorHAnsi"/>
                <w:bCs/>
                <w:sz w:val="24"/>
                <w:szCs w:val="24"/>
              </w:rPr>
              <w:t>.</w:t>
            </w:r>
          </w:p>
        </w:tc>
      </w:tr>
      <w:tr w:rsidR="005A0AD8" w:rsidRPr="002E6D2B" w:rsidTr="005A0AD8">
        <w:tc>
          <w:tcPr>
            <w:tcW w:w="4606" w:type="dxa"/>
          </w:tcPr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A tervezett jogszabály egészségi</w:t>
            </w:r>
          </w:p>
          <w:p w:rsidR="005A0AD8" w:rsidRPr="002E6D2B" w:rsidRDefault="005A0AD8" w:rsidP="00D870B0">
            <w:pPr>
              <w:spacing w:line="276" w:lineRule="auto"/>
              <w:rPr>
                <w:rFonts w:eastAsia="Batang" w:cstheme="minorHAnsi"/>
                <w:b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következményei</w:t>
            </w:r>
          </w:p>
        </w:tc>
        <w:tc>
          <w:tcPr>
            <w:tcW w:w="4606" w:type="dxa"/>
          </w:tcPr>
          <w:p w:rsidR="005A0AD8" w:rsidRPr="002E6D2B" w:rsidRDefault="00DF6D7B" w:rsidP="00D870B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 w:cstheme="minorHAnsi"/>
                <w:b/>
                <w:bCs/>
                <w:kern w:val="28"/>
                <w:sz w:val="24"/>
                <w:szCs w:val="24"/>
              </w:rPr>
            </w:pP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>A rendeletalkotás nem keletkeztet környezeti és egészségügyi hatásokat, azonban pozitív kihatással lehet a településkép jövőbeni alakítására.</w:t>
            </w:r>
          </w:p>
        </w:tc>
      </w:tr>
      <w:tr w:rsidR="005A0AD8" w:rsidRPr="002E6D2B" w:rsidTr="005A0AD8">
        <w:tc>
          <w:tcPr>
            <w:tcW w:w="4606" w:type="dxa"/>
          </w:tcPr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A tervezett jogszabály adminisztratív</w:t>
            </w:r>
          </w:p>
          <w:p w:rsidR="005A0AD8" w:rsidRPr="002E6D2B" w:rsidRDefault="005A0AD8" w:rsidP="00D870B0">
            <w:pPr>
              <w:spacing w:line="276" w:lineRule="auto"/>
              <w:rPr>
                <w:rFonts w:eastAsia="Batang" w:cstheme="minorHAnsi"/>
                <w:b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terheket befolyásoló hatásai</w:t>
            </w:r>
          </w:p>
        </w:tc>
        <w:tc>
          <w:tcPr>
            <w:tcW w:w="4606" w:type="dxa"/>
          </w:tcPr>
          <w:p w:rsidR="005A0AD8" w:rsidRPr="002E6D2B" w:rsidRDefault="00DF6D7B" w:rsidP="00D870B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 w:cstheme="minorHAnsi"/>
                <w:b/>
                <w:bCs/>
                <w:kern w:val="28"/>
                <w:sz w:val="24"/>
                <w:szCs w:val="24"/>
              </w:rPr>
            </w:pP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>A</w:t>
            </w:r>
            <w:r w:rsidR="00675E98"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>dminisztratív terheket a változás nem okoz.</w:t>
            </w:r>
          </w:p>
        </w:tc>
      </w:tr>
      <w:tr w:rsidR="005A0AD8" w:rsidRPr="002E6D2B" w:rsidTr="005A0AD8">
        <w:tc>
          <w:tcPr>
            <w:tcW w:w="4606" w:type="dxa"/>
          </w:tcPr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A jogszabály megalkotásának szükségessége,</w:t>
            </w:r>
          </w:p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a jogalkotás elmaradásának várható</w:t>
            </w:r>
          </w:p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következményei</w:t>
            </w:r>
          </w:p>
        </w:tc>
        <w:tc>
          <w:tcPr>
            <w:tcW w:w="4606" w:type="dxa"/>
          </w:tcPr>
          <w:p w:rsidR="005A0AD8" w:rsidRPr="002E6D2B" w:rsidRDefault="00DF6D7B" w:rsidP="00D71E5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 w:cstheme="minorHAnsi"/>
                <w:bCs/>
                <w:kern w:val="28"/>
                <w:sz w:val="24"/>
                <w:szCs w:val="24"/>
              </w:rPr>
            </w:pP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A </w:t>
            </w:r>
            <w:r w:rsidR="00D71E5F">
              <w:rPr>
                <w:rFonts w:eastAsia="Calibri" w:cstheme="minorHAnsi"/>
                <w:bCs/>
                <w:kern w:val="28"/>
                <w:sz w:val="24"/>
                <w:szCs w:val="24"/>
              </w:rPr>
              <w:t>TKR</w:t>
            </w: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 </w:t>
            </w:r>
            <w:r w:rsidR="00D71E5F"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>felülvizsgálat</w:t>
            </w:r>
            <w:r w:rsidR="00D71E5F">
              <w:rPr>
                <w:rFonts w:eastAsia="Calibri" w:cstheme="minorHAnsi"/>
                <w:bCs/>
                <w:kern w:val="28"/>
                <w:sz w:val="24"/>
                <w:szCs w:val="24"/>
              </w:rPr>
              <w:t>ával</w:t>
            </w:r>
            <w:r w:rsidR="00D71E5F"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 </w:t>
            </w:r>
            <w:r w:rsidR="00675E98"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>az</w:t>
            </w: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 Önkormányzat eleget</w:t>
            </w:r>
            <w:r w:rsidR="00D71E5F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 kíván tenni</w:t>
            </w: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 a</w:t>
            </w:r>
            <w:r w:rsidR="00C836DB"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 </w:t>
            </w:r>
            <w:r w:rsidR="00D71E5F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TKR </w:t>
            </w:r>
            <w:proofErr w:type="spellStart"/>
            <w:r w:rsidR="00AE1AB3"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>magasabbrendű</w:t>
            </w:r>
            <w:proofErr w:type="spellEnd"/>
            <w:r w:rsidR="00AE1AB3"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 jogszabályi előírásoknak</w:t>
            </w: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 xml:space="preserve"> </w:t>
            </w:r>
            <w:r w:rsidR="00D71E5F">
              <w:rPr>
                <w:rFonts w:eastAsia="Calibri" w:cstheme="minorHAnsi"/>
                <w:bCs/>
                <w:kern w:val="28"/>
                <w:sz w:val="24"/>
                <w:szCs w:val="24"/>
              </w:rPr>
              <w:t>való összhang megfelelőségének</w:t>
            </w:r>
          </w:p>
        </w:tc>
      </w:tr>
      <w:tr w:rsidR="005A0AD8" w:rsidRPr="002E6D2B" w:rsidTr="005A0AD8">
        <w:tc>
          <w:tcPr>
            <w:tcW w:w="4606" w:type="dxa"/>
          </w:tcPr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A jogszabály alkalmazásához szükséges</w:t>
            </w:r>
          </w:p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személyi, szervezeti, tárgyi és pénzügyi</w:t>
            </w:r>
          </w:p>
          <w:p w:rsidR="005A0AD8" w:rsidRPr="002E6D2B" w:rsidRDefault="005A0AD8" w:rsidP="00D870B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E6D2B">
              <w:rPr>
                <w:rFonts w:cstheme="minorHAnsi"/>
                <w:sz w:val="24"/>
                <w:szCs w:val="24"/>
              </w:rPr>
              <w:t>feltételek</w:t>
            </w:r>
          </w:p>
        </w:tc>
        <w:tc>
          <w:tcPr>
            <w:tcW w:w="4606" w:type="dxa"/>
          </w:tcPr>
          <w:p w:rsidR="005A0AD8" w:rsidRPr="002E6D2B" w:rsidRDefault="00DF6D7B" w:rsidP="00D870B0">
            <w:pPr>
              <w:spacing w:line="276" w:lineRule="auto"/>
              <w:jc w:val="both"/>
              <w:rPr>
                <w:rFonts w:eastAsia="Batang" w:cstheme="minorHAnsi"/>
                <w:sz w:val="24"/>
                <w:szCs w:val="24"/>
              </w:rPr>
            </w:pPr>
            <w:r w:rsidRPr="002E6D2B">
              <w:rPr>
                <w:rFonts w:cstheme="minorHAnsi"/>
                <w:bCs/>
                <w:kern w:val="28"/>
                <w:sz w:val="24"/>
                <w:szCs w:val="24"/>
              </w:rPr>
              <w:t xml:space="preserve">A feltételek </w:t>
            </w:r>
            <w:r w:rsidRPr="002E6D2B">
              <w:rPr>
                <w:rFonts w:eastAsia="Calibri" w:cstheme="minorHAnsi"/>
                <w:bCs/>
                <w:kern w:val="28"/>
                <w:sz w:val="24"/>
                <w:szCs w:val="24"/>
              </w:rPr>
              <w:t>rendelkezésre áll</w:t>
            </w:r>
            <w:r w:rsidRPr="002E6D2B">
              <w:rPr>
                <w:rFonts w:cstheme="minorHAnsi"/>
                <w:bCs/>
                <w:kern w:val="28"/>
                <w:sz w:val="24"/>
                <w:szCs w:val="24"/>
              </w:rPr>
              <w:t>nak.</w:t>
            </w:r>
          </w:p>
        </w:tc>
      </w:tr>
    </w:tbl>
    <w:p w:rsidR="005A0AD8" w:rsidRPr="002E6D2B" w:rsidRDefault="005A0AD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</w:p>
    <w:p w:rsidR="00675E98" w:rsidRPr="002E6D2B" w:rsidRDefault="00675E9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</w:p>
    <w:p w:rsidR="00DF6D7B" w:rsidRPr="002E6D2B" w:rsidRDefault="00DF6D7B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bCs/>
          <w:kern w:val="28"/>
          <w:sz w:val="24"/>
          <w:szCs w:val="24"/>
        </w:rPr>
      </w:pP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ab/>
      </w:r>
      <w:proofErr w:type="gramStart"/>
      <w:r w:rsidRPr="002E6D2B">
        <w:rPr>
          <w:rFonts w:eastAsia="Times New Roman" w:cstheme="minorHAnsi"/>
          <w:b/>
          <w:bCs/>
          <w:kern w:val="28"/>
          <w:sz w:val="24"/>
          <w:szCs w:val="24"/>
        </w:rPr>
        <w:t>jegyző</w:t>
      </w:r>
      <w:proofErr w:type="gramEnd"/>
    </w:p>
    <w:p w:rsidR="00675E98" w:rsidRPr="002E6D2B" w:rsidRDefault="00675E98" w:rsidP="00D870B0">
      <w:pPr>
        <w:spacing w:after="0"/>
        <w:rPr>
          <w:rFonts w:eastAsia="Batang" w:cstheme="minorHAnsi"/>
          <w:b/>
          <w:sz w:val="24"/>
          <w:szCs w:val="24"/>
        </w:rPr>
      </w:pPr>
      <w:r w:rsidRPr="002E6D2B">
        <w:rPr>
          <w:rFonts w:eastAsia="Batang" w:cstheme="minorHAnsi"/>
          <w:b/>
          <w:sz w:val="24"/>
          <w:szCs w:val="24"/>
        </w:rPr>
        <w:br w:type="page"/>
      </w:r>
    </w:p>
    <w:p w:rsidR="005A0AD8" w:rsidRPr="002E6D2B" w:rsidRDefault="005A0AD8" w:rsidP="00D870B0">
      <w:pPr>
        <w:spacing w:after="0"/>
        <w:rPr>
          <w:rFonts w:eastAsia="Batang" w:cstheme="minorHAnsi"/>
          <w:b/>
          <w:sz w:val="24"/>
          <w:szCs w:val="24"/>
        </w:rPr>
      </w:pPr>
    </w:p>
    <w:p w:rsidR="005A0AD8" w:rsidRPr="00DD3495" w:rsidRDefault="005A0AD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DD3495">
        <w:rPr>
          <w:rFonts w:eastAsia="Batang" w:cstheme="minorHAnsi"/>
          <w:b/>
          <w:sz w:val="24"/>
          <w:szCs w:val="24"/>
        </w:rPr>
        <w:t>INDOKOLÁS</w:t>
      </w:r>
    </w:p>
    <w:p w:rsidR="005A0AD8" w:rsidRPr="009F7472" w:rsidRDefault="004E31D7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9F7472">
        <w:rPr>
          <w:rFonts w:eastAsia="Batang" w:cstheme="minorHAnsi"/>
          <w:b/>
          <w:sz w:val="24"/>
          <w:szCs w:val="24"/>
        </w:rPr>
        <w:t>Egyek Nagyközség</w:t>
      </w:r>
      <w:r w:rsidR="00AF0165" w:rsidRPr="009F7472">
        <w:rPr>
          <w:rFonts w:eastAsia="Batang" w:cstheme="minorHAnsi"/>
          <w:b/>
          <w:sz w:val="24"/>
          <w:szCs w:val="24"/>
        </w:rPr>
        <w:t xml:space="preserve"> településképének védelméről szóló</w:t>
      </w:r>
      <w:r w:rsidR="00AF0165" w:rsidRPr="009F7472">
        <w:rPr>
          <w:rFonts w:eastAsia="Batang" w:cstheme="minorHAnsi"/>
          <w:b/>
          <w:sz w:val="24"/>
          <w:szCs w:val="24"/>
        </w:rPr>
        <w:br/>
      </w:r>
      <w:r w:rsidRPr="009F7472">
        <w:rPr>
          <w:rFonts w:eastAsia="Batang" w:cstheme="minorHAnsi"/>
          <w:b/>
          <w:sz w:val="24"/>
          <w:szCs w:val="24"/>
        </w:rPr>
        <w:t xml:space="preserve">25/2017. (X.26.) </w:t>
      </w:r>
      <w:r w:rsidR="00AF0165" w:rsidRPr="009F7472">
        <w:rPr>
          <w:rFonts w:eastAsia="Batang" w:cstheme="minorHAnsi"/>
          <w:b/>
          <w:sz w:val="24"/>
          <w:szCs w:val="24"/>
        </w:rPr>
        <w:t>önk. rendelet módosításához</w:t>
      </w:r>
    </w:p>
    <w:p w:rsidR="00AF0165" w:rsidRPr="009F7472" w:rsidRDefault="00AF0165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</w:p>
    <w:p w:rsidR="005A0AD8" w:rsidRPr="009F7472" w:rsidRDefault="005A0AD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9F7472">
        <w:rPr>
          <w:rFonts w:eastAsia="Batang" w:cstheme="minorHAnsi"/>
          <w:b/>
          <w:sz w:val="24"/>
          <w:szCs w:val="24"/>
        </w:rPr>
        <w:t>Általános indokolás</w:t>
      </w:r>
    </w:p>
    <w:p w:rsidR="00F77419" w:rsidRPr="009F7472" w:rsidRDefault="00AF0165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9F7472">
        <w:rPr>
          <w:rFonts w:eastAsia="Times New Roman" w:cstheme="minorHAnsi"/>
          <w:b/>
          <w:color w:val="000000"/>
          <w:sz w:val="24"/>
          <w:szCs w:val="24"/>
        </w:rPr>
        <w:t xml:space="preserve">Az Önkormányzat a jogszabályi kötelezettségeinek eleget téve, elvégezte a </w:t>
      </w:r>
      <w:r w:rsidR="00D84648">
        <w:rPr>
          <w:rFonts w:eastAsia="Times New Roman" w:cstheme="minorHAnsi"/>
          <w:b/>
          <w:color w:val="000000"/>
          <w:sz w:val="24"/>
          <w:szCs w:val="24"/>
        </w:rPr>
        <w:t>nagyközség</w:t>
      </w:r>
      <w:r w:rsidRPr="009F7472">
        <w:rPr>
          <w:rFonts w:eastAsia="Times New Roman" w:cstheme="minorHAnsi"/>
          <w:b/>
          <w:color w:val="000000"/>
          <w:sz w:val="24"/>
          <w:szCs w:val="24"/>
        </w:rPr>
        <w:t xml:space="preserve"> településképi rendeletének </w:t>
      </w:r>
    </w:p>
    <w:p w:rsidR="00F77419" w:rsidRPr="009F7472" w:rsidRDefault="00D71E5F" w:rsidP="00D71E5F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9F7472">
        <w:rPr>
          <w:rFonts w:eastAsia="Times New Roman" w:cstheme="minorHAnsi"/>
          <w:b/>
          <w:color w:val="000000"/>
          <w:sz w:val="24"/>
          <w:szCs w:val="24"/>
        </w:rPr>
        <w:t xml:space="preserve">- </w:t>
      </w:r>
      <w:r w:rsidRPr="009F7472">
        <w:rPr>
          <w:rFonts w:eastAsia="Times New Roman" w:cstheme="minorHAnsi"/>
          <w:b/>
          <w:color w:val="000000"/>
          <w:sz w:val="24"/>
          <w:szCs w:val="24"/>
        </w:rPr>
        <w:tab/>
        <w:t xml:space="preserve">a legutóbbi </w:t>
      </w:r>
      <w:r w:rsidR="00DD3495" w:rsidRPr="009F7472">
        <w:rPr>
          <w:rFonts w:eastAsia="Times New Roman" w:cstheme="minorHAnsi"/>
          <w:b/>
          <w:color w:val="000000"/>
          <w:sz w:val="24"/>
          <w:szCs w:val="24"/>
        </w:rPr>
        <w:t>TKR módosítást követően</w:t>
      </w:r>
      <w:r w:rsidR="00F77419" w:rsidRPr="009F7472">
        <w:rPr>
          <w:rFonts w:eastAsia="Times New Roman" w:cstheme="minorHAnsi"/>
          <w:b/>
          <w:color w:val="000000"/>
          <w:sz w:val="24"/>
          <w:szCs w:val="24"/>
        </w:rPr>
        <w:t xml:space="preserve"> bekövetkező </w:t>
      </w:r>
      <w:proofErr w:type="spellStart"/>
      <w:r w:rsidR="00F77419" w:rsidRPr="009F7472">
        <w:rPr>
          <w:rFonts w:eastAsia="Times New Roman" w:cstheme="minorHAnsi"/>
          <w:b/>
          <w:color w:val="000000"/>
          <w:sz w:val="24"/>
          <w:szCs w:val="24"/>
        </w:rPr>
        <w:t>magasabbrendű</w:t>
      </w:r>
      <w:proofErr w:type="spellEnd"/>
      <w:r w:rsidR="00F77419" w:rsidRPr="009F7472">
        <w:rPr>
          <w:rFonts w:eastAsia="Times New Roman" w:cstheme="minorHAnsi"/>
          <w:b/>
          <w:color w:val="000000"/>
          <w:sz w:val="24"/>
          <w:szCs w:val="24"/>
        </w:rPr>
        <w:t xml:space="preserve"> jogszabály előírások változásából következő </w:t>
      </w:r>
      <w:r w:rsidRPr="009F7472">
        <w:rPr>
          <w:rFonts w:eastAsia="Times New Roman" w:cstheme="minorHAnsi"/>
          <w:b/>
          <w:color w:val="000000"/>
          <w:sz w:val="24"/>
          <w:szCs w:val="24"/>
        </w:rPr>
        <w:t>módosításokat</w:t>
      </w:r>
      <w:r w:rsidR="00F77419" w:rsidRPr="009F7472">
        <w:rPr>
          <w:rFonts w:eastAsia="Times New Roman" w:cstheme="minorHAnsi"/>
          <w:b/>
          <w:color w:val="000000"/>
          <w:sz w:val="24"/>
          <w:szCs w:val="24"/>
        </w:rPr>
        <w:t>.</w:t>
      </w:r>
    </w:p>
    <w:p w:rsidR="00F77419" w:rsidRPr="009F7472" w:rsidRDefault="00F77419" w:rsidP="00D870B0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color w:val="000000"/>
          <w:sz w:val="24"/>
          <w:szCs w:val="24"/>
        </w:rPr>
      </w:pPr>
    </w:p>
    <w:p w:rsidR="005A0AD8" w:rsidRPr="009F7472" w:rsidRDefault="005A0AD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9F7472">
        <w:rPr>
          <w:rFonts w:eastAsia="Batang" w:cstheme="minorHAnsi"/>
          <w:b/>
          <w:sz w:val="24"/>
          <w:szCs w:val="24"/>
        </w:rPr>
        <w:t>Részletes indokolás</w:t>
      </w:r>
    </w:p>
    <w:p w:rsidR="005A0AD8" w:rsidRPr="009F7472" w:rsidRDefault="005A0AD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</w:p>
    <w:p w:rsidR="005A0AD8" w:rsidRPr="009F7472" w:rsidRDefault="005A0AD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9F7472">
        <w:rPr>
          <w:rFonts w:eastAsia="Batang" w:cstheme="minorHAnsi"/>
          <w:b/>
          <w:sz w:val="24"/>
          <w:szCs w:val="24"/>
        </w:rPr>
        <w:t>Az 1. §</w:t>
      </w:r>
      <w:proofErr w:type="spellStart"/>
      <w:r w:rsidRPr="009F7472">
        <w:rPr>
          <w:rFonts w:eastAsia="Batang" w:cstheme="minorHAnsi"/>
          <w:b/>
          <w:sz w:val="24"/>
          <w:szCs w:val="24"/>
        </w:rPr>
        <w:t>-hoz</w:t>
      </w:r>
      <w:proofErr w:type="spellEnd"/>
    </w:p>
    <w:p w:rsidR="00A950AD" w:rsidRPr="009F7472" w:rsidRDefault="00A950AD" w:rsidP="00A950AD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>A</w:t>
      </w:r>
      <w:r w:rsidR="00FC0043" w:rsidRPr="009F7472">
        <w:rPr>
          <w:rFonts w:cstheme="minorHAnsi"/>
        </w:rPr>
        <w:t>z</w:t>
      </w:r>
      <w:r w:rsidRPr="009F7472">
        <w:rPr>
          <w:rFonts w:cstheme="minorHAnsi"/>
        </w:rPr>
        <w:t xml:space="preserve"> </w:t>
      </w:r>
      <w:r w:rsidR="00FC0043" w:rsidRPr="009F7472">
        <w:rPr>
          <w:rFonts w:cstheme="minorHAnsi"/>
        </w:rPr>
        <w:t xml:space="preserve">Egyek Nagyközség </w:t>
      </w:r>
      <w:r w:rsidRPr="009F7472">
        <w:rPr>
          <w:rFonts w:cstheme="minorHAnsi"/>
        </w:rPr>
        <w:t xml:space="preserve">településképének védelméről szóló </w:t>
      </w:r>
      <w:hyperlink r:id="rId23" w:tgtFrame="_blank" w:history="1">
        <w:r w:rsidR="00FC0043" w:rsidRPr="009F7472">
          <w:rPr>
            <w:rFonts w:cstheme="minorHAnsi"/>
          </w:rPr>
          <w:t>25/2017. (X.26.</w:t>
        </w:r>
        <w:proofErr w:type="gramStart"/>
        <w:r w:rsidR="00FC0043" w:rsidRPr="009F7472">
          <w:rPr>
            <w:rFonts w:cstheme="minorHAnsi"/>
          </w:rPr>
          <w:t xml:space="preserve">) </w:t>
        </w:r>
        <w:r w:rsidRPr="009F7472">
          <w:rPr>
            <w:rFonts w:cstheme="minorHAnsi"/>
          </w:rPr>
          <w:t xml:space="preserve"> önkormányzati</w:t>
        </w:r>
        <w:proofErr w:type="gramEnd"/>
        <w:r w:rsidRPr="009F7472">
          <w:rPr>
            <w:rFonts w:cstheme="minorHAnsi"/>
          </w:rPr>
          <w:t xml:space="preserve"> rendelet (továbbiakban: </w:t>
        </w:r>
        <w:proofErr w:type="spellStart"/>
        <w:r w:rsidRPr="009F7472">
          <w:rPr>
            <w:rFonts w:cstheme="minorHAnsi"/>
          </w:rPr>
          <w:t>Ör</w:t>
        </w:r>
        <w:proofErr w:type="spellEnd"/>
        <w:r w:rsidRPr="009F7472">
          <w:rPr>
            <w:rFonts w:cstheme="minorHAnsi"/>
          </w:rPr>
          <w:t>.)</w:t>
        </w:r>
      </w:hyperlink>
      <w:r w:rsidRPr="009F7472">
        <w:rPr>
          <w:rFonts w:cstheme="minorHAnsi"/>
        </w:rPr>
        <w:t xml:space="preserve"> bevezető részének hatályos jogszabályi előírok szerinti felülvizsgálata történt.</w:t>
      </w:r>
    </w:p>
    <w:p w:rsidR="00A950AD" w:rsidRPr="009F7472" w:rsidRDefault="00A950AD" w:rsidP="00D870B0">
      <w:pPr>
        <w:spacing w:after="0"/>
        <w:jc w:val="center"/>
        <w:rPr>
          <w:rFonts w:cstheme="minorHAnsi"/>
        </w:rPr>
      </w:pPr>
    </w:p>
    <w:p w:rsidR="00A950AD" w:rsidRPr="009F7472" w:rsidRDefault="00A950AD" w:rsidP="00D870B0">
      <w:pPr>
        <w:spacing w:after="0"/>
        <w:jc w:val="center"/>
        <w:rPr>
          <w:rFonts w:cstheme="minorHAnsi"/>
        </w:rPr>
      </w:pPr>
    </w:p>
    <w:p w:rsidR="005A0AD8" w:rsidRPr="009F7472" w:rsidRDefault="005A0AD8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9F7472">
        <w:rPr>
          <w:rFonts w:eastAsia="Batang" w:cstheme="minorHAnsi"/>
          <w:b/>
          <w:sz w:val="24"/>
          <w:szCs w:val="24"/>
        </w:rPr>
        <w:t>A 2. §</w:t>
      </w:r>
      <w:r w:rsidR="00F77419" w:rsidRPr="009F7472">
        <w:rPr>
          <w:rFonts w:eastAsia="Batang" w:cstheme="minorHAnsi"/>
          <w:b/>
          <w:sz w:val="24"/>
          <w:szCs w:val="24"/>
        </w:rPr>
        <w:t>-</w:t>
      </w:r>
      <w:r w:rsidRPr="009F7472">
        <w:rPr>
          <w:rFonts w:eastAsia="Batang" w:cstheme="minorHAnsi"/>
          <w:b/>
          <w:sz w:val="24"/>
          <w:szCs w:val="24"/>
        </w:rPr>
        <w:t xml:space="preserve"> hoz</w:t>
      </w:r>
    </w:p>
    <w:p w:rsidR="00832581" w:rsidRPr="009F7472" w:rsidRDefault="00D84648" w:rsidP="00D870B0">
      <w:pPr>
        <w:spacing w:after="0"/>
        <w:jc w:val="both"/>
        <w:rPr>
          <w:rFonts w:eastAsia="Batang" w:cstheme="minorHAnsi"/>
          <w:sz w:val="24"/>
          <w:szCs w:val="24"/>
        </w:rPr>
      </w:pPr>
      <w:r>
        <w:rPr>
          <w:rFonts w:eastAsia="Batang" w:cstheme="minorHAnsi"/>
          <w:sz w:val="24"/>
          <w:szCs w:val="24"/>
        </w:rPr>
        <w:t xml:space="preserve">Az </w:t>
      </w:r>
      <w:proofErr w:type="spellStart"/>
      <w:r>
        <w:rPr>
          <w:rFonts w:eastAsia="Batang" w:cstheme="minorHAnsi"/>
          <w:sz w:val="24"/>
          <w:szCs w:val="24"/>
        </w:rPr>
        <w:t>Ör</w:t>
      </w:r>
      <w:proofErr w:type="spellEnd"/>
      <w:r>
        <w:rPr>
          <w:rFonts w:eastAsia="Batang" w:cstheme="minorHAnsi"/>
          <w:sz w:val="24"/>
          <w:szCs w:val="24"/>
        </w:rPr>
        <w:t>. 5.§ 6. pontjában a rik</w:t>
      </w:r>
      <w:r w:rsidR="00A950AD" w:rsidRPr="009F7472">
        <w:rPr>
          <w:rFonts w:eastAsia="Batang" w:cstheme="minorHAnsi"/>
          <w:sz w:val="24"/>
          <w:szCs w:val="24"/>
        </w:rPr>
        <w:t>ító szín fogalom-meghatározásának pontosabb meghatározására volt szükség.</w:t>
      </w:r>
    </w:p>
    <w:p w:rsidR="00832581" w:rsidRPr="009F7472" w:rsidRDefault="00832581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</w:p>
    <w:p w:rsidR="00641A24" w:rsidRPr="009F7472" w:rsidRDefault="00641A24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9F7472">
        <w:rPr>
          <w:rFonts w:eastAsia="Batang" w:cstheme="minorHAnsi"/>
          <w:b/>
          <w:sz w:val="24"/>
          <w:szCs w:val="24"/>
        </w:rPr>
        <w:t xml:space="preserve">A </w:t>
      </w:r>
      <w:r w:rsidR="00B46D85" w:rsidRPr="009F7472">
        <w:rPr>
          <w:rFonts w:eastAsia="Batang" w:cstheme="minorHAnsi"/>
          <w:b/>
          <w:sz w:val="24"/>
          <w:szCs w:val="24"/>
        </w:rPr>
        <w:t>3</w:t>
      </w:r>
      <w:r w:rsidRPr="009F7472">
        <w:rPr>
          <w:rFonts w:eastAsia="Batang" w:cstheme="minorHAnsi"/>
          <w:b/>
          <w:sz w:val="24"/>
          <w:szCs w:val="24"/>
        </w:rPr>
        <w:t>. § - hoz</w:t>
      </w:r>
    </w:p>
    <w:p w:rsidR="00142640" w:rsidRPr="009F7472" w:rsidRDefault="00A950AD" w:rsidP="00D870B0">
      <w:pPr>
        <w:spacing w:after="0"/>
        <w:jc w:val="both"/>
        <w:rPr>
          <w:rFonts w:eastAsia="Batang" w:cstheme="minorHAnsi"/>
          <w:bCs/>
          <w:sz w:val="24"/>
          <w:szCs w:val="24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5. §</w:t>
      </w:r>
      <w:proofErr w:type="spellStart"/>
      <w:r w:rsidRPr="009F7472">
        <w:rPr>
          <w:rFonts w:cstheme="minorHAnsi"/>
        </w:rPr>
        <w:t>-ának</w:t>
      </w:r>
      <w:proofErr w:type="spellEnd"/>
      <w:r w:rsidRPr="009F7472">
        <w:rPr>
          <w:rFonts w:cstheme="minorHAnsi"/>
        </w:rPr>
        <w:t xml:space="preserve"> a 8/</w:t>
      </w:r>
      <w:proofErr w:type="gramStart"/>
      <w:r w:rsidRPr="009F7472">
        <w:rPr>
          <w:rFonts w:cstheme="minorHAnsi"/>
        </w:rPr>
        <w:t>A</w:t>
      </w:r>
      <w:proofErr w:type="gramEnd"/>
      <w:r w:rsidRPr="009F7472">
        <w:rPr>
          <w:rFonts w:cstheme="minorHAnsi"/>
        </w:rPr>
        <w:t>. ponttal</w:t>
      </w:r>
      <w:r w:rsidRPr="009F7472">
        <w:rPr>
          <w:rFonts w:eastAsia="Batang" w:cstheme="minorHAnsi"/>
          <w:bCs/>
          <w:sz w:val="24"/>
          <w:szCs w:val="24"/>
        </w:rPr>
        <w:t xml:space="preserve"> történő kiegészítésére volt szükség a rendeletben alkalmazott fogalom egyértelműsítése érdekében.</w:t>
      </w:r>
    </w:p>
    <w:p w:rsidR="00142640" w:rsidRPr="009F7472" w:rsidRDefault="00142640" w:rsidP="00D870B0">
      <w:pPr>
        <w:spacing w:after="0"/>
        <w:jc w:val="center"/>
        <w:rPr>
          <w:rFonts w:eastAsia="Batang" w:cstheme="minorHAnsi"/>
          <w:b/>
          <w:sz w:val="24"/>
          <w:szCs w:val="24"/>
          <w:highlight w:val="yellow"/>
        </w:rPr>
      </w:pPr>
    </w:p>
    <w:p w:rsidR="00142640" w:rsidRPr="009F7472" w:rsidRDefault="00142640" w:rsidP="00D870B0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9F7472">
        <w:rPr>
          <w:rFonts w:eastAsia="Batang" w:cstheme="minorHAnsi"/>
          <w:b/>
          <w:sz w:val="24"/>
          <w:szCs w:val="24"/>
        </w:rPr>
        <w:t xml:space="preserve">A </w:t>
      </w:r>
      <w:r w:rsidR="00B46D85" w:rsidRPr="009F7472">
        <w:rPr>
          <w:rFonts w:eastAsia="Batang" w:cstheme="minorHAnsi"/>
          <w:b/>
          <w:sz w:val="24"/>
          <w:szCs w:val="24"/>
        </w:rPr>
        <w:t>4</w:t>
      </w:r>
      <w:r w:rsidRPr="009F7472">
        <w:rPr>
          <w:rFonts w:eastAsia="Batang" w:cstheme="minorHAnsi"/>
          <w:b/>
          <w:sz w:val="24"/>
          <w:szCs w:val="24"/>
        </w:rPr>
        <w:t>. § - hoz</w:t>
      </w:r>
    </w:p>
    <w:p w:rsidR="00BA7A25" w:rsidRPr="009F7472" w:rsidRDefault="00A950AD" w:rsidP="00BA7A25">
      <w:pPr>
        <w:spacing w:after="0"/>
        <w:jc w:val="both"/>
        <w:rPr>
          <w:rFonts w:eastAsia="Batang" w:cstheme="minorHAnsi"/>
          <w:sz w:val="24"/>
          <w:szCs w:val="24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5. § 12. pontj</w:t>
      </w:r>
      <w:r w:rsidR="00BA7A25" w:rsidRPr="009F7472">
        <w:rPr>
          <w:rFonts w:cstheme="minorHAnsi"/>
        </w:rPr>
        <w:t xml:space="preserve">ában az Információs vagy más célú berendezés </w:t>
      </w:r>
      <w:r w:rsidR="00BA7A25" w:rsidRPr="009F7472">
        <w:rPr>
          <w:rFonts w:eastAsia="Batang" w:cstheme="minorHAnsi"/>
          <w:sz w:val="24"/>
          <w:szCs w:val="24"/>
        </w:rPr>
        <w:t>fogalom-meghatározásának pontosabb meghatározására volt szükség.</w:t>
      </w:r>
    </w:p>
    <w:p w:rsidR="00A950AD" w:rsidRPr="009F7472" w:rsidRDefault="00A950AD" w:rsidP="00D870B0">
      <w:pPr>
        <w:spacing w:after="0"/>
        <w:jc w:val="both"/>
        <w:rPr>
          <w:rFonts w:eastAsia="Batang" w:cstheme="minorHAnsi"/>
          <w:b/>
          <w:sz w:val="24"/>
          <w:szCs w:val="24"/>
        </w:rPr>
      </w:pPr>
    </w:p>
    <w:p w:rsidR="00A950AD" w:rsidRPr="009F7472" w:rsidRDefault="00BA7A25" w:rsidP="00BA7A25">
      <w:pPr>
        <w:spacing w:after="0"/>
        <w:jc w:val="center"/>
        <w:rPr>
          <w:rFonts w:eastAsia="Batang" w:cstheme="minorHAnsi"/>
          <w:b/>
          <w:sz w:val="24"/>
          <w:szCs w:val="24"/>
        </w:rPr>
      </w:pPr>
      <w:r w:rsidRPr="009F7472">
        <w:rPr>
          <w:rFonts w:eastAsia="Batang" w:cstheme="minorHAnsi"/>
          <w:b/>
          <w:sz w:val="24"/>
          <w:szCs w:val="24"/>
        </w:rPr>
        <w:t>Az 5. § - hoz</w:t>
      </w:r>
    </w:p>
    <w:p w:rsidR="00A950AD" w:rsidRPr="009F7472" w:rsidRDefault="00A950AD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A950AD" w:rsidRPr="009F7472" w:rsidRDefault="00BA7A25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5. § 18. pontjában a Vállalkozást népszerűsítő felirat</w:t>
      </w:r>
      <w:r w:rsidRPr="009F7472">
        <w:rPr>
          <w:rFonts w:eastAsia="Batang" w:cstheme="minorHAnsi"/>
          <w:sz w:val="24"/>
          <w:szCs w:val="24"/>
        </w:rPr>
        <w:t xml:space="preserve"> fogalom-meghatározásának pontosabb meghatározására volt szükség.</w:t>
      </w:r>
    </w:p>
    <w:p w:rsidR="00A950AD" w:rsidRPr="009F7472" w:rsidRDefault="00A950AD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A950AD" w:rsidRPr="009F7472" w:rsidRDefault="00BA7A25" w:rsidP="00BA7A25">
      <w:pPr>
        <w:spacing w:after="0"/>
        <w:jc w:val="center"/>
        <w:rPr>
          <w:rFonts w:eastAsia="Batang" w:cstheme="minorHAnsi"/>
          <w:b/>
          <w:sz w:val="24"/>
          <w:szCs w:val="24"/>
          <w:highlight w:val="yellow"/>
        </w:rPr>
      </w:pPr>
      <w:r w:rsidRPr="009F7472">
        <w:rPr>
          <w:rFonts w:eastAsia="Batang" w:cstheme="minorHAnsi"/>
          <w:b/>
          <w:sz w:val="24"/>
          <w:szCs w:val="24"/>
        </w:rPr>
        <w:t>A 6. § - hoz</w:t>
      </w:r>
    </w:p>
    <w:p w:rsidR="00A950AD" w:rsidRPr="009F7472" w:rsidRDefault="00BA7A25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 xml:space="preserve">. 7. § (2) bekezdés ab) pontjában az előírás </w:t>
      </w:r>
      <w:r w:rsidRPr="009F7472">
        <w:rPr>
          <w:rFonts w:eastAsia="Batang" w:cstheme="minorHAnsi"/>
          <w:sz w:val="24"/>
          <w:szCs w:val="24"/>
        </w:rPr>
        <w:t>pontosabb meghatározására volt szükség.</w:t>
      </w:r>
    </w:p>
    <w:p w:rsidR="00A950AD" w:rsidRPr="009F7472" w:rsidRDefault="00A950AD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BA7A25" w:rsidRPr="009F7472" w:rsidRDefault="00BA7A25" w:rsidP="00BA7A25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7. § - hoz</w:t>
      </w:r>
      <w:r w:rsidRPr="009F7472">
        <w:rPr>
          <w:rFonts w:cstheme="minorHAnsi"/>
        </w:rPr>
        <w:t xml:space="preserve"> </w:t>
      </w:r>
    </w:p>
    <w:p w:rsidR="00BA7A25" w:rsidRPr="009F7472" w:rsidRDefault="00BA7A25" w:rsidP="00BA7A25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10. § (2) bekezdésben az előírás pontosabb meghatározására volt szükség.</w:t>
      </w:r>
    </w:p>
    <w:p w:rsidR="00A950AD" w:rsidRPr="009F7472" w:rsidRDefault="00A950AD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BA7A25" w:rsidRPr="009F7472" w:rsidRDefault="00BA7A25" w:rsidP="00BA7A25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8. § - hoz</w:t>
      </w:r>
      <w:r w:rsidRPr="009F7472">
        <w:rPr>
          <w:rFonts w:cstheme="minorHAnsi"/>
        </w:rPr>
        <w:t xml:space="preserve"> </w:t>
      </w:r>
    </w:p>
    <w:p w:rsidR="00A950AD" w:rsidRPr="009F7472" w:rsidRDefault="00BA7A25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  <w:r w:rsidRPr="009F7472">
        <w:rPr>
          <w:rFonts w:cstheme="minorHAnsi"/>
        </w:rPr>
        <w:lastRenderedPageBreak/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15. § (2) bekezdés kismértékű pontosítására volt szükség.</w:t>
      </w:r>
    </w:p>
    <w:p w:rsidR="00A93994" w:rsidRPr="009F7472" w:rsidRDefault="00A93994" w:rsidP="00A93994">
      <w:pPr>
        <w:spacing w:after="0"/>
        <w:jc w:val="center"/>
        <w:rPr>
          <w:rFonts w:eastAsia="Batang" w:cstheme="minorHAnsi"/>
          <w:b/>
          <w:sz w:val="24"/>
          <w:szCs w:val="24"/>
        </w:rPr>
      </w:pPr>
    </w:p>
    <w:p w:rsidR="00A93994" w:rsidRPr="009F7472" w:rsidRDefault="00A93994" w:rsidP="00A93994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9. § - hoz</w:t>
      </w:r>
      <w:r w:rsidRPr="009F7472">
        <w:rPr>
          <w:rFonts w:cstheme="minorHAnsi"/>
        </w:rPr>
        <w:t xml:space="preserve"> </w:t>
      </w:r>
    </w:p>
    <w:p w:rsidR="00A950AD" w:rsidRPr="009F7472" w:rsidRDefault="00A93994" w:rsidP="00D870B0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17. címében pontosítása szükséges</w:t>
      </w:r>
      <w:r w:rsidR="00380DFF" w:rsidRPr="009F7472">
        <w:rPr>
          <w:rFonts w:cstheme="minorHAnsi"/>
        </w:rPr>
        <w:t>, az előírásban foglalt szakmai tartalomnak való megfelelőség érdekében.</w:t>
      </w:r>
    </w:p>
    <w:p w:rsidR="00A93994" w:rsidRPr="009F7472" w:rsidRDefault="00A93994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380DFF" w:rsidRPr="009F7472" w:rsidRDefault="00380DFF" w:rsidP="00380DFF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10. § - hoz</w:t>
      </w:r>
      <w:r w:rsidRPr="009F7472">
        <w:rPr>
          <w:rFonts w:cstheme="minorHAnsi"/>
        </w:rPr>
        <w:t xml:space="preserve"> </w:t>
      </w:r>
    </w:p>
    <w:p w:rsidR="00A950AD" w:rsidRPr="009F7472" w:rsidRDefault="00BA7A25" w:rsidP="00D870B0">
      <w:pPr>
        <w:spacing w:after="0"/>
        <w:jc w:val="both"/>
        <w:rPr>
          <w:rFonts w:eastAsia="Batang" w:cstheme="minorHAnsi"/>
          <w:sz w:val="24"/>
          <w:szCs w:val="24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21. § (</w:t>
      </w:r>
      <w:r w:rsidR="00380DFF" w:rsidRPr="009F7472">
        <w:rPr>
          <w:rFonts w:cstheme="minorHAnsi"/>
        </w:rPr>
        <w:t>6</w:t>
      </w:r>
      <w:r w:rsidRPr="009F7472">
        <w:rPr>
          <w:rFonts w:cstheme="minorHAnsi"/>
        </w:rPr>
        <w:t xml:space="preserve">) bekezdésben az előírás </w:t>
      </w:r>
      <w:r w:rsidRPr="009F7472">
        <w:rPr>
          <w:rFonts w:eastAsia="Batang" w:cstheme="minorHAnsi"/>
          <w:sz w:val="24"/>
          <w:szCs w:val="24"/>
        </w:rPr>
        <w:t>pontosabb meghatározására volt szükség.</w:t>
      </w:r>
    </w:p>
    <w:p w:rsidR="00BA7A25" w:rsidRPr="009F7472" w:rsidRDefault="00BA7A25" w:rsidP="00D870B0">
      <w:pPr>
        <w:spacing w:after="0"/>
        <w:jc w:val="both"/>
        <w:rPr>
          <w:rFonts w:eastAsia="Batang" w:cstheme="minorHAnsi"/>
          <w:sz w:val="24"/>
          <w:szCs w:val="24"/>
        </w:rPr>
      </w:pPr>
    </w:p>
    <w:p w:rsidR="00BA7A25" w:rsidRPr="009F7472" w:rsidRDefault="00BA7A25" w:rsidP="00BA7A25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</w:t>
      </w:r>
      <w:r w:rsidR="00380DFF" w:rsidRPr="009F7472">
        <w:rPr>
          <w:rFonts w:eastAsia="Batang" w:cstheme="minorHAnsi"/>
          <w:b/>
          <w:sz w:val="24"/>
          <w:szCs w:val="24"/>
        </w:rPr>
        <w:t>1</w:t>
      </w:r>
      <w:r w:rsidRPr="009F7472">
        <w:rPr>
          <w:rFonts w:eastAsia="Batang" w:cstheme="minorHAnsi"/>
          <w:b/>
          <w:sz w:val="24"/>
          <w:szCs w:val="24"/>
        </w:rPr>
        <w:t>. § - hoz</w:t>
      </w:r>
      <w:r w:rsidRPr="009F7472">
        <w:rPr>
          <w:rFonts w:cstheme="minorHAnsi"/>
        </w:rPr>
        <w:t xml:space="preserve"> </w:t>
      </w:r>
    </w:p>
    <w:p w:rsidR="00BA7A25" w:rsidRPr="009F7472" w:rsidRDefault="00BA7A25" w:rsidP="00BA7A25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25. § (2) bekezdés az NMHH CD/2117</w:t>
      </w:r>
      <w:r w:rsidR="00380DFF" w:rsidRPr="009F7472">
        <w:rPr>
          <w:rFonts w:cstheme="minorHAnsi"/>
        </w:rPr>
        <w:t>3</w:t>
      </w:r>
      <w:r w:rsidRPr="009F7472">
        <w:rPr>
          <w:rFonts w:cstheme="minorHAnsi"/>
        </w:rPr>
        <w:t>-2/2024. ügyiratszámú véleményében megadott szempontrendszer alapján kiegészítésre került.</w:t>
      </w:r>
    </w:p>
    <w:p w:rsidR="00BA7A25" w:rsidRPr="009F7472" w:rsidRDefault="00BA7A25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44103F" w:rsidRPr="009F7472" w:rsidRDefault="0044103F" w:rsidP="0044103F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12. § - hoz</w:t>
      </w:r>
      <w:r w:rsidRPr="009F7472">
        <w:rPr>
          <w:rFonts w:cstheme="minorHAnsi"/>
        </w:rPr>
        <w:t xml:space="preserve"> </w:t>
      </w:r>
    </w:p>
    <w:p w:rsidR="0044103F" w:rsidRPr="009F7472" w:rsidRDefault="0044103F" w:rsidP="00D870B0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 xml:space="preserve">. 27. § (1) bekezdésben foglalt előírás </w:t>
      </w:r>
      <w:r w:rsidRPr="009F7472">
        <w:rPr>
          <w:rFonts w:eastAsia="Batang" w:cstheme="minorHAnsi"/>
          <w:sz w:val="24"/>
          <w:szCs w:val="24"/>
        </w:rPr>
        <w:t>pontosabb meghatározására volt szükség</w:t>
      </w:r>
    </w:p>
    <w:p w:rsidR="0044103F" w:rsidRPr="009F7472" w:rsidRDefault="0044103F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BA7A25" w:rsidRPr="009F7472" w:rsidRDefault="00BA7A25" w:rsidP="00BA7A25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</w:t>
      </w:r>
      <w:r w:rsidR="0044103F" w:rsidRPr="009F7472">
        <w:rPr>
          <w:rFonts w:eastAsia="Batang" w:cstheme="minorHAnsi"/>
          <w:b/>
          <w:sz w:val="24"/>
          <w:szCs w:val="24"/>
        </w:rPr>
        <w:t>3</w:t>
      </w:r>
      <w:r w:rsidRPr="009F7472">
        <w:rPr>
          <w:rFonts w:eastAsia="Batang" w:cstheme="minorHAnsi"/>
          <w:b/>
          <w:sz w:val="24"/>
          <w:szCs w:val="24"/>
        </w:rPr>
        <w:t>. § - hoz</w:t>
      </w:r>
      <w:r w:rsidRPr="009F7472">
        <w:rPr>
          <w:rFonts w:cstheme="minorHAnsi"/>
        </w:rPr>
        <w:t xml:space="preserve"> </w:t>
      </w:r>
    </w:p>
    <w:p w:rsidR="00BA7A25" w:rsidRPr="009F7472" w:rsidRDefault="00BA7A25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3</w:t>
      </w:r>
      <w:r w:rsidR="0044103F" w:rsidRPr="009F7472">
        <w:rPr>
          <w:rFonts w:cstheme="minorHAnsi"/>
        </w:rPr>
        <w:t>1</w:t>
      </w:r>
      <w:r w:rsidRPr="009F7472">
        <w:rPr>
          <w:rFonts w:cstheme="minorHAnsi"/>
        </w:rPr>
        <w:t>. § (</w:t>
      </w:r>
      <w:r w:rsidR="0044103F" w:rsidRPr="009F7472">
        <w:rPr>
          <w:rFonts w:cstheme="minorHAnsi"/>
        </w:rPr>
        <w:t>1</w:t>
      </w:r>
      <w:r w:rsidRPr="009F7472">
        <w:rPr>
          <w:rFonts w:cstheme="minorHAnsi"/>
        </w:rPr>
        <w:t xml:space="preserve">) bekezdésben foglalt előírás </w:t>
      </w:r>
      <w:r w:rsidRPr="009F7472">
        <w:rPr>
          <w:rFonts w:eastAsia="Batang" w:cstheme="minorHAnsi"/>
          <w:sz w:val="24"/>
          <w:szCs w:val="24"/>
        </w:rPr>
        <w:t>pontosabb meghatározására volt szükség.</w:t>
      </w:r>
    </w:p>
    <w:p w:rsidR="00BA7A25" w:rsidRPr="009F7472" w:rsidRDefault="00BA7A25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BA7A25" w:rsidRPr="009F7472" w:rsidRDefault="00BA7A25" w:rsidP="00BA7A25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</w:t>
      </w:r>
      <w:r w:rsidR="0044103F" w:rsidRPr="009F7472">
        <w:rPr>
          <w:rFonts w:eastAsia="Batang" w:cstheme="minorHAnsi"/>
          <w:b/>
          <w:sz w:val="24"/>
          <w:szCs w:val="24"/>
        </w:rPr>
        <w:t>4</w:t>
      </w:r>
      <w:r w:rsidRPr="009F7472">
        <w:rPr>
          <w:rFonts w:eastAsia="Batang" w:cstheme="minorHAnsi"/>
          <w:b/>
          <w:sz w:val="24"/>
          <w:szCs w:val="24"/>
        </w:rPr>
        <w:t>. § - hoz</w:t>
      </w:r>
      <w:r w:rsidRPr="009F7472">
        <w:rPr>
          <w:rFonts w:cstheme="minorHAnsi"/>
        </w:rPr>
        <w:t xml:space="preserve"> </w:t>
      </w:r>
    </w:p>
    <w:p w:rsidR="00BA7A25" w:rsidRPr="009F7472" w:rsidRDefault="00BA7A25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3</w:t>
      </w:r>
      <w:r w:rsidR="0044103F" w:rsidRPr="009F7472">
        <w:rPr>
          <w:rFonts w:cstheme="minorHAnsi"/>
        </w:rPr>
        <w:t>4</w:t>
      </w:r>
      <w:r w:rsidRPr="009F7472">
        <w:rPr>
          <w:rFonts w:cstheme="minorHAnsi"/>
        </w:rPr>
        <w:t>. § (</w:t>
      </w:r>
      <w:r w:rsidR="0044103F" w:rsidRPr="009F7472">
        <w:rPr>
          <w:rFonts w:cstheme="minorHAnsi"/>
        </w:rPr>
        <w:t>1</w:t>
      </w:r>
      <w:r w:rsidRPr="009F7472">
        <w:rPr>
          <w:rFonts w:cstheme="minorHAnsi"/>
        </w:rPr>
        <w:t>) bekezdés módosítására a 419/2021. (VII.15.) K</w:t>
      </w:r>
      <w:r w:rsidR="009F7710" w:rsidRPr="009F7472">
        <w:rPr>
          <w:rFonts w:cstheme="minorHAnsi"/>
        </w:rPr>
        <w:t>orm. rendelet 4</w:t>
      </w:r>
      <w:r w:rsidR="0044103F" w:rsidRPr="009F7472">
        <w:rPr>
          <w:rFonts w:cstheme="minorHAnsi"/>
        </w:rPr>
        <w:t>3</w:t>
      </w:r>
      <w:r w:rsidR="009F7710" w:rsidRPr="009F7472">
        <w:rPr>
          <w:rFonts w:cstheme="minorHAnsi"/>
        </w:rPr>
        <w:t>. §</w:t>
      </w:r>
      <w:proofErr w:type="spellStart"/>
      <w:r w:rsidR="0044103F" w:rsidRPr="009F7472">
        <w:rPr>
          <w:rFonts w:cstheme="minorHAnsi"/>
        </w:rPr>
        <w:t>-</w:t>
      </w:r>
      <w:r w:rsidR="00841930" w:rsidRPr="009F7472">
        <w:rPr>
          <w:rFonts w:cstheme="minorHAnsi"/>
        </w:rPr>
        <w:t>á</w:t>
      </w:r>
      <w:r w:rsidR="0044103F" w:rsidRPr="009F7472">
        <w:rPr>
          <w:rFonts w:cstheme="minorHAnsi"/>
        </w:rPr>
        <w:t>ban</w:t>
      </w:r>
      <w:proofErr w:type="spellEnd"/>
      <w:r w:rsidR="009F7710" w:rsidRPr="009F7472">
        <w:rPr>
          <w:rFonts w:cstheme="minorHAnsi"/>
        </w:rPr>
        <w:t xml:space="preserve"> előírtakkal való</w:t>
      </w:r>
      <w:r w:rsidRPr="009F7472">
        <w:rPr>
          <w:rFonts w:cstheme="minorHAnsi"/>
        </w:rPr>
        <w:t xml:space="preserve"> összhang biztosítása érdekében volt szükség.</w:t>
      </w:r>
    </w:p>
    <w:p w:rsidR="00BA7A25" w:rsidRPr="009F7472" w:rsidRDefault="00BA7A25" w:rsidP="00D870B0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44103F" w:rsidRPr="009F7472" w:rsidRDefault="0044103F" w:rsidP="0044103F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</w:t>
      </w:r>
      <w:r w:rsidR="00841930" w:rsidRPr="009F7472">
        <w:rPr>
          <w:rFonts w:eastAsia="Batang" w:cstheme="minorHAnsi"/>
          <w:b/>
          <w:sz w:val="24"/>
          <w:szCs w:val="24"/>
        </w:rPr>
        <w:t>5</w:t>
      </w:r>
      <w:r w:rsidRPr="009F7472">
        <w:rPr>
          <w:rFonts w:eastAsia="Batang" w:cstheme="minorHAnsi"/>
          <w:b/>
          <w:sz w:val="24"/>
          <w:szCs w:val="24"/>
        </w:rPr>
        <w:t>. § - hoz</w:t>
      </w:r>
      <w:r w:rsidRPr="009F7472">
        <w:rPr>
          <w:rFonts w:cstheme="minorHAnsi"/>
        </w:rPr>
        <w:t xml:space="preserve"> </w:t>
      </w:r>
    </w:p>
    <w:p w:rsidR="00841930" w:rsidRPr="009F7472" w:rsidRDefault="0044103F" w:rsidP="00841930">
      <w:pPr>
        <w:spacing w:after="0"/>
        <w:jc w:val="both"/>
        <w:rPr>
          <w:rFonts w:eastAsia="Batang" w:cstheme="minorHAnsi"/>
          <w:b/>
          <w:sz w:val="24"/>
          <w:szCs w:val="24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34. § (</w:t>
      </w:r>
      <w:r w:rsidR="00841930" w:rsidRPr="009F7472">
        <w:rPr>
          <w:rFonts w:cstheme="minorHAnsi"/>
        </w:rPr>
        <w:t>2</w:t>
      </w:r>
      <w:r w:rsidRPr="009F7472">
        <w:rPr>
          <w:rFonts w:cstheme="minorHAnsi"/>
        </w:rPr>
        <w:t xml:space="preserve">) bekezdés módosítására a 419/2021. (VII.15.) Korm. rendelet </w:t>
      </w:r>
      <w:r w:rsidR="00841930" w:rsidRPr="009F7472">
        <w:rPr>
          <w:rFonts w:cstheme="minorHAnsi"/>
        </w:rPr>
        <w:t xml:space="preserve">bekezdésben foglalt előírás </w:t>
      </w:r>
      <w:r w:rsidR="00841930" w:rsidRPr="009F7472">
        <w:rPr>
          <w:rFonts w:eastAsia="Batang" w:cstheme="minorHAnsi"/>
          <w:sz w:val="24"/>
          <w:szCs w:val="24"/>
        </w:rPr>
        <w:t>pontosabb meghatározására volt szükség</w:t>
      </w:r>
      <w:r w:rsidR="00841930" w:rsidRPr="009F7472">
        <w:rPr>
          <w:rFonts w:eastAsia="Batang" w:cstheme="minorHAnsi"/>
          <w:b/>
          <w:sz w:val="24"/>
          <w:szCs w:val="24"/>
        </w:rPr>
        <w:t xml:space="preserve"> </w:t>
      </w:r>
    </w:p>
    <w:p w:rsidR="00841930" w:rsidRPr="009F7472" w:rsidRDefault="00841930" w:rsidP="00841930">
      <w:pPr>
        <w:spacing w:after="0"/>
        <w:jc w:val="both"/>
        <w:rPr>
          <w:rFonts w:eastAsia="Batang" w:cstheme="minorHAnsi"/>
          <w:b/>
          <w:sz w:val="24"/>
          <w:szCs w:val="24"/>
        </w:rPr>
      </w:pPr>
    </w:p>
    <w:p w:rsidR="0044103F" w:rsidRPr="009F7472" w:rsidRDefault="0044103F" w:rsidP="00841930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</w:t>
      </w:r>
      <w:r w:rsidR="00841930" w:rsidRPr="009F7472">
        <w:rPr>
          <w:rFonts w:eastAsia="Batang" w:cstheme="minorHAnsi"/>
          <w:b/>
          <w:sz w:val="24"/>
          <w:szCs w:val="24"/>
        </w:rPr>
        <w:t>6</w:t>
      </w:r>
      <w:r w:rsidRPr="009F7472">
        <w:rPr>
          <w:rFonts w:eastAsia="Batang" w:cstheme="minorHAnsi"/>
          <w:b/>
          <w:sz w:val="24"/>
          <w:szCs w:val="24"/>
        </w:rPr>
        <w:t>. § - hoz</w:t>
      </w:r>
    </w:p>
    <w:p w:rsidR="0044103F" w:rsidRPr="009F7472" w:rsidRDefault="0044103F" w:rsidP="0044103F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 xml:space="preserve">. 34. § </w:t>
      </w:r>
      <w:r w:rsidR="00841930" w:rsidRPr="009F7472">
        <w:rPr>
          <w:rFonts w:cstheme="minorHAnsi"/>
        </w:rPr>
        <w:t>(2</w:t>
      </w:r>
      <w:r w:rsidRPr="009F7472">
        <w:rPr>
          <w:rFonts w:cstheme="minorHAnsi"/>
        </w:rPr>
        <w:t>) bekezdés módosítására a 419/2021. (VII.15.) Korm. rendelet 46. § (4) bekezdés c) pontjában előírtakkal való összhang biztosítása érdekében volt szükség.</w:t>
      </w:r>
    </w:p>
    <w:p w:rsidR="00841930" w:rsidRPr="009F7472" w:rsidRDefault="00841930" w:rsidP="0044103F">
      <w:pPr>
        <w:spacing w:after="0"/>
        <w:jc w:val="both"/>
        <w:rPr>
          <w:rFonts w:eastAsia="Batang" w:cstheme="minorHAnsi"/>
          <w:b/>
          <w:sz w:val="24"/>
          <w:szCs w:val="24"/>
          <w:highlight w:val="yellow"/>
        </w:rPr>
      </w:pPr>
    </w:p>
    <w:p w:rsidR="009F7710" w:rsidRPr="009F7472" w:rsidRDefault="009F7710" w:rsidP="009F7710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</w:t>
      </w:r>
      <w:r w:rsidR="00841930" w:rsidRPr="009F7472">
        <w:rPr>
          <w:rFonts w:eastAsia="Batang" w:cstheme="minorHAnsi"/>
          <w:b/>
          <w:sz w:val="24"/>
          <w:szCs w:val="24"/>
        </w:rPr>
        <w:t>7</w:t>
      </w:r>
      <w:r w:rsidRPr="009F7472">
        <w:rPr>
          <w:rFonts w:eastAsia="Batang" w:cstheme="minorHAnsi"/>
          <w:b/>
          <w:sz w:val="24"/>
          <w:szCs w:val="24"/>
        </w:rPr>
        <w:t>. § - hoz</w:t>
      </w:r>
      <w:r w:rsidRPr="009F7472">
        <w:rPr>
          <w:rFonts w:cstheme="minorHAnsi"/>
        </w:rPr>
        <w:t xml:space="preserve"> </w:t>
      </w:r>
    </w:p>
    <w:p w:rsidR="00841930" w:rsidRPr="009F7472" w:rsidRDefault="00841930" w:rsidP="00841930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36. § (6) bekezdés módosítására a 419/2021. (VII.15.) Korm. rendelet 47. §</w:t>
      </w:r>
      <w:proofErr w:type="spellStart"/>
      <w:r w:rsidRPr="009F7472">
        <w:rPr>
          <w:rFonts w:cstheme="minorHAnsi"/>
        </w:rPr>
        <w:t>-ában</w:t>
      </w:r>
      <w:proofErr w:type="spellEnd"/>
      <w:r w:rsidRPr="009F7472">
        <w:rPr>
          <w:rFonts w:cstheme="minorHAnsi"/>
        </w:rPr>
        <w:t xml:space="preserve"> előírtakkal való összhang biztosítása érdekében volt szükség.</w:t>
      </w:r>
    </w:p>
    <w:p w:rsidR="00841930" w:rsidRPr="009F7472" w:rsidRDefault="00841930" w:rsidP="009F7710">
      <w:pPr>
        <w:spacing w:after="0"/>
        <w:jc w:val="center"/>
        <w:rPr>
          <w:rFonts w:cstheme="minorHAnsi"/>
        </w:rPr>
      </w:pPr>
    </w:p>
    <w:p w:rsidR="00C066E3" w:rsidRPr="009F7472" w:rsidRDefault="00C066E3" w:rsidP="00C066E3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18. § - hoz</w:t>
      </w:r>
      <w:r w:rsidRPr="009F7472">
        <w:rPr>
          <w:rFonts w:cstheme="minorHAnsi"/>
        </w:rPr>
        <w:t xml:space="preserve"> </w:t>
      </w:r>
    </w:p>
    <w:p w:rsidR="00C066E3" w:rsidRPr="009F7472" w:rsidRDefault="00C066E3" w:rsidP="00C066E3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36. §</w:t>
      </w:r>
      <w:proofErr w:type="spellStart"/>
      <w:r w:rsidRPr="009F7472">
        <w:rPr>
          <w:rFonts w:cstheme="minorHAnsi"/>
        </w:rPr>
        <w:t>-a</w:t>
      </w:r>
      <w:proofErr w:type="spellEnd"/>
      <w:r w:rsidRPr="009F7472">
        <w:rPr>
          <w:rFonts w:cstheme="minorHAnsi"/>
        </w:rPr>
        <w:t xml:space="preserve"> kiegészül a következő (7/</w:t>
      </w:r>
      <w:proofErr w:type="gramStart"/>
      <w:r w:rsidRPr="009F7472">
        <w:rPr>
          <w:rFonts w:cstheme="minorHAnsi"/>
        </w:rPr>
        <w:t>A</w:t>
      </w:r>
      <w:proofErr w:type="gramEnd"/>
      <w:r w:rsidRPr="009F7472">
        <w:rPr>
          <w:rFonts w:cstheme="minorHAnsi"/>
        </w:rPr>
        <w:t>) bekezdés kiegészítésére volt szükség a 419/2021. (VII.15.) Korm. rendelet 49. §</w:t>
      </w:r>
      <w:proofErr w:type="spellStart"/>
      <w:r w:rsidRPr="009F7472">
        <w:rPr>
          <w:rFonts w:cstheme="minorHAnsi"/>
        </w:rPr>
        <w:t>-ában</w:t>
      </w:r>
      <w:proofErr w:type="spellEnd"/>
      <w:r w:rsidRPr="009F7472">
        <w:rPr>
          <w:rFonts w:cstheme="minorHAnsi"/>
        </w:rPr>
        <w:t xml:space="preserve"> előírtakkal való összhang biztosítása érdekében volt szükség.</w:t>
      </w:r>
    </w:p>
    <w:p w:rsidR="00841930" w:rsidRPr="009F7472" w:rsidRDefault="00841930" w:rsidP="00C066E3">
      <w:pPr>
        <w:spacing w:after="0"/>
        <w:jc w:val="both"/>
        <w:rPr>
          <w:rFonts w:cstheme="minorHAnsi"/>
        </w:rPr>
      </w:pPr>
    </w:p>
    <w:p w:rsidR="00841930" w:rsidRPr="009F7472" w:rsidRDefault="00841930" w:rsidP="009F7710">
      <w:pPr>
        <w:spacing w:after="0"/>
        <w:jc w:val="center"/>
        <w:rPr>
          <w:rFonts w:cstheme="minorHAnsi"/>
        </w:rPr>
      </w:pPr>
    </w:p>
    <w:p w:rsidR="00C066E3" w:rsidRPr="009F7472" w:rsidRDefault="00C066E3" w:rsidP="00C066E3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19. § - hoz</w:t>
      </w:r>
      <w:r w:rsidRPr="009F7472">
        <w:rPr>
          <w:rFonts w:cstheme="minorHAnsi"/>
        </w:rPr>
        <w:t xml:space="preserve"> </w:t>
      </w:r>
    </w:p>
    <w:p w:rsidR="00C066E3" w:rsidRPr="009F7472" w:rsidRDefault="00C066E3" w:rsidP="00C066E3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>. 38. § (3) bekezdés módosítására a 419/2021. (VII.15.) Korm. rendelet 49. §</w:t>
      </w:r>
      <w:proofErr w:type="spellStart"/>
      <w:r w:rsidRPr="009F7472">
        <w:rPr>
          <w:rFonts w:cstheme="minorHAnsi"/>
        </w:rPr>
        <w:t>-ában</w:t>
      </w:r>
      <w:proofErr w:type="spellEnd"/>
      <w:r w:rsidRPr="009F7472">
        <w:rPr>
          <w:rFonts w:cstheme="minorHAnsi"/>
        </w:rPr>
        <w:t xml:space="preserve"> előírtakkal való összhang biztosítása érdekében volt szükség.</w:t>
      </w:r>
    </w:p>
    <w:p w:rsidR="00841930" w:rsidRPr="009F7472" w:rsidRDefault="00841930" w:rsidP="009F7710">
      <w:pPr>
        <w:spacing w:after="0"/>
        <w:jc w:val="center"/>
        <w:rPr>
          <w:rFonts w:cstheme="minorHAnsi"/>
        </w:rPr>
      </w:pPr>
    </w:p>
    <w:p w:rsidR="00C066E3" w:rsidRPr="009F7472" w:rsidRDefault="00C066E3" w:rsidP="00C066E3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20. § - hoz</w:t>
      </w:r>
      <w:r w:rsidRPr="009F7472">
        <w:rPr>
          <w:rFonts w:cstheme="minorHAnsi"/>
        </w:rPr>
        <w:t xml:space="preserve"> </w:t>
      </w:r>
    </w:p>
    <w:p w:rsidR="009F7710" w:rsidRPr="009F7472" w:rsidRDefault="009F7710" w:rsidP="00D870B0">
      <w:pPr>
        <w:spacing w:after="0"/>
        <w:jc w:val="both"/>
        <w:rPr>
          <w:rFonts w:eastAsia="Batang" w:cstheme="minorHAnsi"/>
          <w:sz w:val="24"/>
          <w:szCs w:val="24"/>
        </w:rPr>
      </w:pPr>
      <w:r w:rsidRPr="009F7472">
        <w:rPr>
          <w:rFonts w:eastAsia="Batang" w:cstheme="minorHAnsi"/>
          <w:sz w:val="24"/>
          <w:szCs w:val="24"/>
        </w:rPr>
        <w:t xml:space="preserve">Az </w:t>
      </w:r>
      <w:proofErr w:type="spellStart"/>
      <w:r w:rsidRPr="009F7472">
        <w:rPr>
          <w:rFonts w:eastAsia="Batang" w:cstheme="minorHAnsi"/>
          <w:sz w:val="24"/>
          <w:szCs w:val="24"/>
        </w:rPr>
        <w:t>Ör</w:t>
      </w:r>
      <w:proofErr w:type="spellEnd"/>
      <w:r w:rsidRPr="009F7472">
        <w:rPr>
          <w:rFonts w:eastAsia="Batang" w:cstheme="minorHAnsi"/>
          <w:sz w:val="24"/>
          <w:szCs w:val="24"/>
        </w:rPr>
        <w:t>. egyes szövegrészeinek pontosítására volt szükség a helyesírási előírások, illetve a szakmai fogalmak megfelelő használata érdekében.</w:t>
      </w:r>
    </w:p>
    <w:p w:rsidR="00BA7A25" w:rsidRPr="009F7472" w:rsidRDefault="00BA7A25" w:rsidP="00D870B0">
      <w:pPr>
        <w:spacing w:after="0"/>
        <w:jc w:val="both"/>
        <w:rPr>
          <w:rFonts w:eastAsia="Batang" w:cstheme="minorHAnsi"/>
          <w:b/>
          <w:sz w:val="24"/>
          <w:szCs w:val="24"/>
        </w:rPr>
      </w:pPr>
    </w:p>
    <w:p w:rsidR="009F7710" w:rsidRPr="009F7472" w:rsidRDefault="009F7710" w:rsidP="009F7710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 xml:space="preserve">A </w:t>
      </w:r>
      <w:r w:rsidR="00C066E3" w:rsidRPr="009F7472">
        <w:rPr>
          <w:rFonts w:eastAsia="Batang" w:cstheme="minorHAnsi"/>
          <w:b/>
          <w:sz w:val="24"/>
          <w:szCs w:val="24"/>
        </w:rPr>
        <w:t>2</w:t>
      </w:r>
      <w:r w:rsidRPr="009F7472">
        <w:rPr>
          <w:rFonts w:eastAsia="Batang" w:cstheme="minorHAnsi"/>
          <w:b/>
          <w:sz w:val="24"/>
          <w:szCs w:val="24"/>
        </w:rPr>
        <w:t xml:space="preserve">1. § </w:t>
      </w:r>
      <w:r w:rsidR="009F7472" w:rsidRPr="009F7472">
        <w:rPr>
          <w:rFonts w:eastAsia="Batang" w:cstheme="minorHAnsi"/>
          <w:b/>
          <w:sz w:val="24"/>
          <w:szCs w:val="24"/>
        </w:rPr>
        <w:t>(1) bekezdéshez</w:t>
      </w:r>
      <w:r w:rsidRPr="009F7472">
        <w:rPr>
          <w:rFonts w:cstheme="minorHAnsi"/>
        </w:rPr>
        <w:t xml:space="preserve"> </w:t>
      </w:r>
    </w:p>
    <w:p w:rsidR="00C066E3" w:rsidRPr="009F7472" w:rsidRDefault="00C066E3" w:rsidP="00C066E3">
      <w:pPr>
        <w:spacing w:after="0"/>
        <w:jc w:val="both"/>
        <w:rPr>
          <w:rFonts w:eastAsia="Batang" w:cstheme="minorHAnsi"/>
          <w:sz w:val="24"/>
          <w:szCs w:val="24"/>
        </w:rPr>
      </w:pPr>
      <w:r w:rsidRPr="009F7472">
        <w:rPr>
          <w:rFonts w:eastAsia="Batang" w:cstheme="minorHAnsi"/>
          <w:sz w:val="24"/>
          <w:szCs w:val="24"/>
        </w:rPr>
        <w:t xml:space="preserve">Az </w:t>
      </w:r>
      <w:proofErr w:type="spellStart"/>
      <w:r w:rsidRPr="009F7472">
        <w:rPr>
          <w:rFonts w:eastAsia="Batang" w:cstheme="minorHAnsi"/>
          <w:sz w:val="24"/>
          <w:szCs w:val="24"/>
        </w:rPr>
        <w:t>Ör</w:t>
      </w:r>
      <w:proofErr w:type="spellEnd"/>
      <w:r w:rsidRPr="009F7472">
        <w:rPr>
          <w:rFonts w:eastAsia="Batang" w:cstheme="minorHAnsi"/>
          <w:sz w:val="24"/>
          <w:szCs w:val="24"/>
        </w:rPr>
        <w:t xml:space="preserve">. 3. melléklete </w:t>
      </w:r>
      <w:r w:rsidR="009F7472" w:rsidRPr="009F7472">
        <w:rPr>
          <w:rFonts w:eastAsia="Batang" w:cstheme="minorHAnsi"/>
          <w:sz w:val="24"/>
          <w:szCs w:val="24"/>
        </w:rPr>
        <w:t>cseréjére volt szükség a bejelentési kérelem szakmai tartalmának felülvizsgálata okán.</w:t>
      </w:r>
    </w:p>
    <w:p w:rsidR="00C066E3" w:rsidRPr="009F7472" w:rsidRDefault="00C066E3" w:rsidP="009F7710">
      <w:pPr>
        <w:spacing w:after="0"/>
        <w:jc w:val="center"/>
        <w:rPr>
          <w:rFonts w:cstheme="minorHAnsi"/>
        </w:rPr>
      </w:pPr>
    </w:p>
    <w:p w:rsidR="009F7472" w:rsidRPr="009F7472" w:rsidRDefault="009F7472" w:rsidP="009F7472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21. § (2) bekezdéshez</w:t>
      </w:r>
      <w:r w:rsidRPr="009F7472">
        <w:rPr>
          <w:rFonts w:cstheme="minorHAnsi"/>
        </w:rPr>
        <w:t xml:space="preserve"> </w:t>
      </w:r>
    </w:p>
    <w:p w:rsidR="009F7472" w:rsidRPr="009F7472" w:rsidRDefault="009F7472" w:rsidP="009F7472">
      <w:pPr>
        <w:spacing w:after="0"/>
        <w:jc w:val="both"/>
        <w:rPr>
          <w:rFonts w:eastAsia="Batang" w:cstheme="minorHAnsi"/>
          <w:sz w:val="24"/>
          <w:szCs w:val="24"/>
        </w:rPr>
      </w:pPr>
      <w:r w:rsidRPr="009F7472">
        <w:rPr>
          <w:rFonts w:eastAsia="Batang" w:cstheme="minorHAnsi"/>
          <w:sz w:val="24"/>
          <w:szCs w:val="24"/>
        </w:rPr>
        <w:t xml:space="preserve">Az </w:t>
      </w:r>
      <w:proofErr w:type="spellStart"/>
      <w:r w:rsidRPr="009F7472">
        <w:rPr>
          <w:rFonts w:eastAsia="Batang" w:cstheme="minorHAnsi"/>
          <w:sz w:val="24"/>
          <w:szCs w:val="24"/>
        </w:rPr>
        <w:t>Ör</w:t>
      </w:r>
      <w:proofErr w:type="spellEnd"/>
      <w:r w:rsidRPr="009F7472">
        <w:rPr>
          <w:rFonts w:eastAsia="Batang" w:cstheme="minorHAnsi"/>
          <w:sz w:val="24"/>
          <w:szCs w:val="24"/>
        </w:rPr>
        <w:t>. 4. melléklete bevezetésére volt szükség a rendeltetésmódosítások településképi bejelentési eljárásához szükséges bejelentési kérelem elvárt tartalmának meghatározása érdekében.</w:t>
      </w:r>
    </w:p>
    <w:p w:rsidR="00C066E3" w:rsidRPr="009F7472" w:rsidRDefault="00C066E3" w:rsidP="009F7710">
      <w:pPr>
        <w:spacing w:after="0"/>
        <w:jc w:val="center"/>
        <w:rPr>
          <w:rFonts w:cstheme="minorHAnsi"/>
        </w:rPr>
      </w:pPr>
    </w:p>
    <w:p w:rsidR="009F7472" w:rsidRPr="009F7472" w:rsidRDefault="009F7472" w:rsidP="009F7472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22. § - hoz</w:t>
      </w:r>
      <w:r w:rsidRPr="009F7472">
        <w:rPr>
          <w:rFonts w:cstheme="minorHAnsi"/>
        </w:rPr>
        <w:t xml:space="preserve"> </w:t>
      </w:r>
    </w:p>
    <w:p w:rsidR="00C066E3" w:rsidRPr="009F7472" w:rsidRDefault="009F7472" w:rsidP="009F7472">
      <w:pPr>
        <w:spacing w:after="0"/>
        <w:jc w:val="both"/>
        <w:rPr>
          <w:rFonts w:cstheme="minorHAnsi"/>
        </w:rPr>
      </w:pPr>
      <w:r w:rsidRPr="009F7472">
        <w:rPr>
          <w:rFonts w:cstheme="minorHAnsi"/>
        </w:rPr>
        <w:t xml:space="preserve">Az </w:t>
      </w:r>
      <w:proofErr w:type="spellStart"/>
      <w:r w:rsidRPr="009F7472">
        <w:rPr>
          <w:rFonts w:cstheme="minorHAnsi"/>
        </w:rPr>
        <w:t>Ör</w:t>
      </w:r>
      <w:proofErr w:type="spellEnd"/>
      <w:r w:rsidRPr="009F7472">
        <w:rPr>
          <w:rFonts w:cstheme="minorHAnsi"/>
        </w:rPr>
        <w:t xml:space="preserve">. 31. § (2) bekezdés hatályon kívül helyezése </w:t>
      </w:r>
      <w:proofErr w:type="gramStart"/>
      <w:r w:rsidRPr="009F7472">
        <w:rPr>
          <w:rFonts w:cstheme="minorHAnsi"/>
        </w:rPr>
        <w:t>szükséges ,</w:t>
      </w:r>
      <w:proofErr w:type="gramEnd"/>
      <w:r w:rsidRPr="009F7472">
        <w:rPr>
          <w:rFonts w:cstheme="minorHAnsi"/>
        </w:rPr>
        <w:t xml:space="preserve"> mivel a tervezet szerinti 31. § (1) bekezdés tartalmazza a megfelelő szakmai tartalmat.</w:t>
      </w:r>
    </w:p>
    <w:p w:rsidR="009F7472" w:rsidRPr="009F7472" w:rsidRDefault="009F7472" w:rsidP="009F7472">
      <w:pPr>
        <w:spacing w:after="0"/>
        <w:jc w:val="both"/>
        <w:rPr>
          <w:rFonts w:cstheme="minorHAnsi"/>
        </w:rPr>
      </w:pPr>
    </w:p>
    <w:p w:rsidR="009F7472" w:rsidRPr="009F7472" w:rsidRDefault="009F7472" w:rsidP="009F7472">
      <w:pPr>
        <w:spacing w:after="0"/>
        <w:jc w:val="center"/>
        <w:rPr>
          <w:rFonts w:cstheme="minorHAnsi"/>
        </w:rPr>
      </w:pPr>
      <w:r w:rsidRPr="009F7472">
        <w:rPr>
          <w:rFonts w:eastAsia="Batang" w:cstheme="minorHAnsi"/>
          <w:b/>
          <w:sz w:val="24"/>
          <w:szCs w:val="24"/>
        </w:rPr>
        <w:t>A 23. § - hoz</w:t>
      </w:r>
      <w:r w:rsidRPr="009F7472">
        <w:rPr>
          <w:rFonts w:cstheme="minorHAnsi"/>
        </w:rPr>
        <w:t xml:space="preserve"> </w:t>
      </w:r>
    </w:p>
    <w:p w:rsidR="00142640" w:rsidRPr="009F7472" w:rsidRDefault="00B46D85" w:rsidP="00D870B0">
      <w:pPr>
        <w:spacing w:after="0"/>
        <w:jc w:val="both"/>
        <w:rPr>
          <w:rFonts w:eastAsia="Batang" w:cstheme="minorHAnsi"/>
          <w:bCs/>
          <w:sz w:val="24"/>
          <w:szCs w:val="24"/>
        </w:rPr>
      </w:pPr>
      <w:r w:rsidRPr="009F7472">
        <w:rPr>
          <w:rFonts w:eastAsia="Batang" w:cstheme="minorHAnsi"/>
          <w:bCs/>
          <w:sz w:val="24"/>
          <w:szCs w:val="24"/>
        </w:rPr>
        <w:t>Hatálybaléptetéssel kapcsolatos rendelkezés.</w:t>
      </w:r>
    </w:p>
    <w:p w:rsidR="00D870B0" w:rsidRPr="009F7472" w:rsidRDefault="00D870B0" w:rsidP="00D870B0">
      <w:pPr>
        <w:spacing w:after="0"/>
        <w:jc w:val="both"/>
        <w:rPr>
          <w:rFonts w:eastAsia="Batang" w:cstheme="minorHAnsi"/>
          <w:bCs/>
          <w:sz w:val="24"/>
          <w:szCs w:val="24"/>
        </w:rPr>
      </w:pPr>
    </w:p>
    <w:sectPr w:rsidR="00D870B0" w:rsidRPr="009F7472" w:rsidSect="00B92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920" w:rsidRDefault="008F2920" w:rsidP="00450D82">
      <w:pPr>
        <w:spacing w:after="0" w:line="240" w:lineRule="auto"/>
      </w:pPr>
      <w:r>
        <w:separator/>
      </w:r>
    </w:p>
  </w:endnote>
  <w:endnote w:type="continuationSeparator" w:id="0">
    <w:p w:rsidR="008F2920" w:rsidRDefault="008F2920" w:rsidP="00450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920" w:rsidRDefault="008F2920" w:rsidP="00450D82">
      <w:pPr>
        <w:spacing w:after="0" w:line="240" w:lineRule="auto"/>
      </w:pPr>
      <w:r>
        <w:separator/>
      </w:r>
    </w:p>
  </w:footnote>
  <w:footnote w:type="continuationSeparator" w:id="0">
    <w:p w:rsidR="008F2920" w:rsidRDefault="008F2920" w:rsidP="00450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52F"/>
    <w:multiLevelType w:val="hybridMultilevel"/>
    <w:tmpl w:val="453453DC"/>
    <w:lvl w:ilvl="0" w:tplc="BA5C0056">
      <w:numFmt w:val="bullet"/>
      <w:lvlText w:val="*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26F33"/>
    <w:multiLevelType w:val="hybridMultilevel"/>
    <w:tmpl w:val="A1967A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90F33"/>
    <w:multiLevelType w:val="hybridMultilevel"/>
    <w:tmpl w:val="98DCD6A0"/>
    <w:lvl w:ilvl="0" w:tplc="CC3EFCAE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55E04"/>
    <w:multiLevelType w:val="hybridMultilevel"/>
    <w:tmpl w:val="3D2088C4"/>
    <w:lvl w:ilvl="0" w:tplc="09CE5F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95D77"/>
    <w:multiLevelType w:val="hybridMultilevel"/>
    <w:tmpl w:val="A1A001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D0993"/>
    <w:multiLevelType w:val="hybridMultilevel"/>
    <w:tmpl w:val="6D085584"/>
    <w:lvl w:ilvl="0" w:tplc="26DAF318">
      <w:start w:val="2"/>
      <w:numFmt w:val="decimal"/>
      <w:lvlText w:val="(%1)"/>
      <w:lvlJc w:val="left"/>
      <w:pPr>
        <w:ind w:left="720" w:hanging="360"/>
      </w:pPr>
      <w:rPr>
        <w:rFonts w:cstheme="minorBidi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019BE"/>
    <w:multiLevelType w:val="hybridMultilevel"/>
    <w:tmpl w:val="AA227700"/>
    <w:lvl w:ilvl="0" w:tplc="4BCE8E3E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23EFA"/>
    <w:multiLevelType w:val="multilevel"/>
    <w:tmpl w:val="7CB0CDF2"/>
    <w:lvl w:ilvl="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4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abstractNum w:abstractNumId="8">
    <w:nsid w:val="5F6D111A"/>
    <w:multiLevelType w:val="hybridMultilevel"/>
    <w:tmpl w:val="9B64DA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D8595E"/>
    <w:multiLevelType w:val="hybridMultilevel"/>
    <w:tmpl w:val="5808A0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124CB8"/>
    <w:multiLevelType w:val="hybridMultilevel"/>
    <w:tmpl w:val="F3FC9EC6"/>
    <w:lvl w:ilvl="0" w:tplc="654A6896">
      <w:start w:val="2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C6E69"/>
    <w:multiLevelType w:val="hybridMultilevel"/>
    <w:tmpl w:val="9482BE20"/>
    <w:lvl w:ilvl="0" w:tplc="BC10470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2257B"/>
    <w:multiLevelType w:val="hybridMultilevel"/>
    <w:tmpl w:val="F5BA6784"/>
    <w:lvl w:ilvl="0" w:tplc="41721C92">
      <w:start w:val="1"/>
      <w:numFmt w:val="decimal"/>
      <w:lvlText w:val="(%1)"/>
      <w:lvlJc w:val="left"/>
      <w:pPr>
        <w:ind w:left="720" w:hanging="360"/>
      </w:pPr>
    </w:lvl>
    <w:lvl w:ilvl="1" w:tplc="41721C92">
      <w:start w:val="1"/>
      <w:numFmt w:val="decimal"/>
      <w:lvlText w:val="(%2)"/>
      <w:lvlJc w:val="left"/>
      <w:pPr>
        <w:ind w:left="1440" w:hanging="360"/>
      </w:pPr>
    </w:lvl>
    <w:lvl w:ilvl="2" w:tplc="AD02A762">
      <w:start w:val="1"/>
      <w:numFmt w:val="lowerLetter"/>
      <w:lvlText w:val="%3)"/>
      <w:lvlJc w:val="left"/>
      <w:pPr>
        <w:ind w:left="2350" w:hanging="37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B6926C"/>
    <w:multiLevelType w:val="hybridMultilevel"/>
    <w:tmpl w:val="A0E4B8B6"/>
    <w:lvl w:ilvl="0" w:tplc="AB0C6A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7"/>
  </w:num>
  <w:num w:numId="5">
    <w:abstractNumId w:val="12"/>
  </w:num>
  <w:num w:numId="6">
    <w:abstractNumId w:val="5"/>
  </w:num>
  <w:num w:numId="7">
    <w:abstractNumId w:val="11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 w:numId="12">
    <w:abstractNumId w:val="8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C4"/>
    <w:rsid w:val="00010EC0"/>
    <w:rsid w:val="000132CC"/>
    <w:rsid w:val="00036C8A"/>
    <w:rsid w:val="00037EB7"/>
    <w:rsid w:val="000643FE"/>
    <w:rsid w:val="00082B8C"/>
    <w:rsid w:val="00086B91"/>
    <w:rsid w:val="000B0A63"/>
    <w:rsid w:val="000B3A95"/>
    <w:rsid w:val="000C12E9"/>
    <w:rsid w:val="000C7360"/>
    <w:rsid w:val="00117033"/>
    <w:rsid w:val="00122A6F"/>
    <w:rsid w:val="00141D5F"/>
    <w:rsid w:val="00142640"/>
    <w:rsid w:val="00166A4A"/>
    <w:rsid w:val="001762C5"/>
    <w:rsid w:val="00180FAF"/>
    <w:rsid w:val="00195458"/>
    <w:rsid w:val="001B6CAD"/>
    <w:rsid w:val="001C5192"/>
    <w:rsid w:val="002369CB"/>
    <w:rsid w:val="00252749"/>
    <w:rsid w:val="00280364"/>
    <w:rsid w:val="00287F35"/>
    <w:rsid w:val="002A7712"/>
    <w:rsid w:val="002B7C37"/>
    <w:rsid w:val="002C0E58"/>
    <w:rsid w:val="002C5C6E"/>
    <w:rsid w:val="002D058A"/>
    <w:rsid w:val="002D3A30"/>
    <w:rsid w:val="002E6D2B"/>
    <w:rsid w:val="0030472D"/>
    <w:rsid w:val="003265D6"/>
    <w:rsid w:val="00334548"/>
    <w:rsid w:val="003348CD"/>
    <w:rsid w:val="0036697B"/>
    <w:rsid w:val="00380DFF"/>
    <w:rsid w:val="00394D21"/>
    <w:rsid w:val="0039676C"/>
    <w:rsid w:val="003B797A"/>
    <w:rsid w:val="003E36F4"/>
    <w:rsid w:val="003E7FA9"/>
    <w:rsid w:val="003F24E7"/>
    <w:rsid w:val="00404C8E"/>
    <w:rsid w:val="004117A5"/>
    <w:rsid w:val="00411C53"/>
    <w:rsid w:val="00430480"/>
    <w:rsid w:val="0044103F"/>
    <w:rsid w:val="00450D82"/>
    <w:rsid w:val="00457024"/>
    <w:rsid w:val="004826FE"/>
    <w:rsid w:val="00496833"/>
    <w:rsid w:val="004D0BDC"/>
    <w:rsid w:val="004E31D7"/>
    <w:rsid w:val="004E51F7"/>
    <w:rsid w:val="00516500"/>
    <w:rsid w:val="00545A27"/>
    <w:rsid w:val="005466FF"/>
    <w:rsid w:val="0055445C"/>
    <w:rsid w:val="00556127"/>
    <w:rsid w:val="005725ED"/>
    <w:rsid w:val="00597846"/>
    <w:rsid w:val="005A0AD8"/>
    <w:rsid w:val="005E023D"/>
    <w:rsid w:val="005F7B06"/>
    <w:rsid w:val="006012CE"/>
    <w:rsid w:val="006063B8"/>
    <w:rsid w:val="00612A7A"/>
    <w:rsid w:val="00620241"/>
    <w:rsid w:val="00641A24"/>
    <w:rsid w:val="00652712"/>
    <w:rsid w:val="00663A9A"/>
    <w:rsid w:val="006678D9"/>
    <w:rsid w:val="006742FD"/>
    <w:rsid w:val="00675E98"/>
    <w:rsid w:val="00693B3E"/>
    <w:rsid w:val="006B7194"/>
    <w:rsid w:val="006C3545"/>
    <w:rsid w:val="006D02E5"/>
    <w:rsid w:val="006D6576"/>
    <w:rsid w:val="006E1CD7"/>
    <w:rsid w:val="006E554F"/>
    <w:rsid w:val="00713BC7"/>
    <w:rsid w:val="00722B8A"/>
    <w:rsid w:val="007433A7"/>
    <w:rsid w:val="0075761B"/>
    <w:rsid w:val="00762F27"/>
    <w:rsid w:val="00792A89"/>
    <w:rsid w:val="007A2A53"/>
    <w:rsid w:val="007A7C03"/>
    <w:rsid w:val="007B4534"/>
    <w:rsid w:val="007B796C"/>
    <w:rsid w:val="007D2586"/>
    <w:rsid w:val="00802259"/>
    <w:rsid w:val="00820005"/>
    <w:rsid w:val="00830BC5"/>
    <w:rsid w:val="00832581"/>
    <w:rsid w:val="00841930"/>
    <w:rsid w:val="00856780"/>
    <w:rsid w:val="008937E0"/>
    <w:rsid w:val="0089488F"/>
    <w:rsid w:val="008C5FAA"/>
    <w:rsid w:val="008C78BB"/>
    <w:rsid w:val="008D6D10"/>
    <w:rsid w:val="008E13C7"/>
    <w:rsid w:val="008E2419"/>
    <w:rsid w:val="008E3C88"/>
    <w:rsid w:val="008E4CB9"/>
    <w:rsid w:val="008F2920"/>
    <w:rsid w:val="008F3E83"/>
    <w:rsid w:val="00916E7D"/>
    <w:rsid w:val="00932635"/>
    <w:rsid w:val="009336EE"/>
    <w:rsid w:val="0095063B"/>
    <w:rsid w:val="00985B22"/>
    <w:rsid w:val="00990D8A"/>
    <w:rsid w:val="009A0F2A"/>
    <w:rsid w:val="009A57E4"/>
    <w:rsid w:val="009C2588"/>
    <w:rsid w:val="009D1E9B"/>
    <w:rsid w:val="009F7472"/>
    <w:rsid w:val="009F7710"/>
    <w:rsid w:val="00A02EED"/>
    <w:rsid w:val="00A06344"/>
    <w:rsid w:val="00A108B2"/>
    <w:rsid w:val="00A93994"/>
    <w:rsid w:val="00A950AD"/>
    <w:rsid w:val="00A97614"/>
    <w:rsid w:val="00AA46E0"/>
    <w:rsid w:val="00AE1AB3"/>
    <w:rsid w:val="00AF0165"/>
    <w:rsid w:val="00B15EEA"/>
    <w:rsid w:val="00B26145"/>
    <w:rsid w:val="00B32F1D"/>
    <w:rsid w:val="00B3310A"/>
    <w:rsid w:val="00B37F0F"/>
    <w:rsid w:val="00B437F8"/>
    <w:rsid w:val="00B46D85"/>
    <w:rsid w:val="00B56849"/>
    <w:rsid w:val="00B57F07"/>
    <w:rsid w:val="00B63490"/>
    <w:rsid w:val="00B75756"/>
    <w:rsid w:val="00B84C45"/>
    <w:rsid w:val="00B9251A"/>
    <w:rsid w:val="00BA7A25"/>
    <w:rsid w:val="00C05C94"/>
    <w:rsid w:val="00C066E3"/>
    <w:rsid w:val="00C21552"/>
    <w:rsid w:val="00C2527D"/>
    <w:rsid w:val="00C42516"/>
    <w:rsid w:val="00C47179"/>
    <w:rsid w:val="00C50C09"/>
    <w:rsid w:val="00C51245"/>
    <w:rsid w:val="00C552B5"/>
    <w:rsid w:val="00C60703"/>
    <w:rsid w:val="00C70CDD"/>
    <w:rsid w:val="00C7190A"/>
    <w:rsid w:val="00C82B0E"/>
    <w:rsid w:val="00C836DB"/>
    <w:rsid w:val="00C93079"/>
    <w:rsid w:val="00CC718F"/>
    <w:rsid w:val="00CD4188"/>
    <w:rsid w:val="00D0176B"/>
    <w:rsid w:val="00D06498"/>
    <w:rsid w:val="00D22737"/>
    <w:rsid w:val="00D435C1"/>
    <w:rsid w:val="00D639F6"/>
    <w:rsid w:val="00D71E5F"/>
    <w:rsid w:val="00D84648"/>
    <w:rsid w:val="00D870B0"/>
    <w:rsid w:val="00DB4C1C"/>
    <w:rsid w:val="00DC4B3E"/>
    <w:rsid w:val="00DC6954"/>
    <w:rsid w:val="00DD3495"/>
    <w:rsid w:val="00DE03AD"/>
    <w:rsid w:val="00DE305B"/>
    <w:rsid w:val="00DE4BB2"/>
    <w:rsid w:val="00DF6D7B"/>
    <w:rsid w:val="00DF7BBD"/>
    <w:rsid w:val="00E00F36"/>
    <w:rsid w:val="00E04B0D"/>
    <w:rsid w:val="00E15803"/>
    <w:rsid w:val="00E25486"/>
    <w:rsid w:val="00E95CC9"/>
    <w:rsid w:val="00EB01E2"/>
    <w:rsid w:val="00EB130C"/>
    <w:rsid w:val="00EE3354"/>
    <w:rsid w:val="00EF5E22"/>
    <w:rsid w:val="00F16569"/>
    <w:rsid w:val="00F41389"/>
    <w:rsid w:val="00F577CD"/>
    <w:rsid w:val="00F725C0"/>
    <w:rsid w:val="00F77419"/>
    <w:rsid w:val="00F85792"/>
    <w:rsid w:val="00F979E6"/>
    <w:rsid w:val="00FA14DB"/>
    <w:rsid w:val="00FA60C4"/>
    <w:rsid w:val="00FB31BE"/>
    <w:rsid w:val="00FC0043"/>
    <w:rsid w:val="00FD49F8"/>
    <w:rsid w:val="00FF2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FA6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FA60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FA60C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rsid w:val="00FA60C4"/>
    <w:rPr>
      <w:rFonts w:eastAsiaTheme="minorHAns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60C4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F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rsid w:val="008D6D10"/>
    <w:pPr>
      <w:spacing w:after="0" w:line="240" w:lineRule="auto"/>
      <w:ind w:right="567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8D6D10"/>
    <w:rPr>
      <w:rFonts w:ascii="Arial" w:eastAsia="Times New Roman" w:hAnsi="Arial" w:cs="Times New Roman"/>
      <w:sz w:val="24"/>
      <w:szCs w:val="20"/>
    </w:rPr>
  </w:style>
  <w:style w:type="paragraph" w:customStyle="1" w:styleId="Szvegtrzs21">
    <w:name w:val="Szövegtörzs 21"/>
    <w:basedOn w:val="Norml"/>
    <w:rsid w:val="008D6D10"/>
    <w:pPr>
      <w:suppressAutoHyphens/>
      <w:spacing w:after="0" w:line="240" w:lineRule="auto"/>
      <w:jc w:val="center"/>
    </w:pPr>
    <w:rPr>
      <w:rFonts w:ascii="Century" w:eastAsia="Times New Roman" w:hAnsi="Century" w:cs="Times New Roman"/>
      <w:b/>
      <w:bCs/>
      <w:sz w:val="24"/>
      <w:szCs w:val="24"/>
      <w:lang w:eastAsia="ar-SA"/>
    </w:rPr>
  </w:style>
  <w:style w:type="paragraph" w:customStyle="1" w:styleId="msolistparagraph0">
    <w:name w:val="msolistparagraph"/>
    <w:basedOn w:val="Norml"/>
    <w:rsid w:val="008D6D10"/>
    <w:pPr>
      <w:ind w:left="720"/>
      <w:contextualSpacing/>
    </w:pPr>
    <w:rPr>
      <w:rFonts w:ascii="Calibri" w:eastAsia="Times New Roman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50D8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50D82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50D82"/>
    <w:rPr>
      <w:vertAlign w:val="superscript"/>
    </w:rPr>
  </w:style>
  <w:style w:type="character" w:styleId="Kiemels">
    <w:name w:val="Emphasis"/>
    <w:basedOn w:val="Bekezdsalapbettpusa"/>
    <w:uiPriority w:val="20"/>
    <w:qFormat/>
    <w:rsid w:val="004968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FA60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FA60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FA60C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rsid w:val="00FA60C4"/>
    <w:rPr>
      <w:rFonts w:eastAsiaTheme="minorHAns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60C4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F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rsid w:val="008D6D10"/>
    <w:pPr>
      <w:spacing w:after="0" w:line="240" w:lineRule="auto"/>
      <w:ind w:right="567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8D6D10"/>
    <w:rPr>
      <w:rFonts w:ascii="Arial" w:eastAsia="Times New Roman" w:hAnsi="Arial" w:cs="Times New Roman"/>
      <w:sz w:val="24"/>
      <w:szCs w:val="20"/>
    </w:rPr>
  </w:style>
  <w:style w:type="paragraph" w:customStyle="1" w:styleId="Szvegtrzs21">
    <w:name w:val="Szövegtörzs 21"/>
    <w:basedOn w:val="Norml"/>
    <w:rsid w:val="008D6D10"/>
    <w:pPr>
      <w:suppressAutoHyphens/>
      <w:spacing w:after="0" w:line="240" w:lineRule="auto"/>
      <w:jc w:val="center"/>
    </w:pPr>
    <w:rPr>
      <w:rFonts w:ascii="Century" w:eastAsia="Times New Roman" w:hAnsi="Century" w:cs="Times New Roman"/>
      <w:b/>
      <w:bCs/>
      <w:sz w:val="24"/>
      <w:szCs w:val="24"/>
      <w:lang w:eastAsia="ar-SA"/>
    </w:rPr>
  </w:style>
  <w:style w:type="paragraph" w:customStyle="1" w:styleId="msolistparagraph0">
    <w:name w:val="msolistparagraph"/>
    <w:basedOn w:val="Norml"/>
    <w:rsid w:val="008D6D10"/>
    <w:pPr>
      <w:ind w:left="720"/>
      <w:contextualSpacing/>
    </w:pPr>
    <w:rPr>
      <w:rFonts w:ascii="Calibri" w:eastAsia="Times New Roman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50D8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50D82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50D82"/>
    <w:rPr>
      <w:vertAlign w:val="superscript"/>
    </w:rPr>
  </w:style>
  <w:style w:type="character" w:styleId="Kiemels">
    <w:name w:val="Emphasis"/>
    <w:basedOn w:val="Bekezdsalapbettpusa"/>
    <w:uiPriority w:val="20"/>
    <w:qFormat/>
    <w:rsid w:val="004968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r.njt.hu/onkormanyzati-rendelet/2017-17-SP-1431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footnotes" Target="footnotes.xml"/><Relationship Id="rId12" Type="http://schemas.openxmlformats.org/officeDocument/2006/relationships/hyperlink" Target="https://njt.hu/jogszabaly/2021-419-20-22" TargetMode="External"/><Relationship Id="rId17" Type="http://schemas.openxmlformats.org/officeDocument/2006/relationships/hyperlink" Target="https://njt.hu/jogszabaly/2017-104-20-2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njt.hu/jogszabaly/2021-419-20-22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jt.hu/jogszabaly/2011-4301-02-0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njt.hu/jogszabaly/2011-4301-02-00" TargetMode="External"/><Relationship Id="rId23" Type="http://schemas.openxmlformats.org/officeDocument/2006/relationships/hyperlink" Target="https://or.njt.hu/onkormanyzati-rendelet/2017-17-SP-1431" TargetMode="External"/><Relationship Id="rId10" Type="http://schemas.openxmlformats.org/officeDocument/2006/relationships/hyperlink" Target="https://njt.hu/jogszabaly/2016-74-00-00" TargetMode="External"/><Relationship Id="rId19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s://njt.hu/jogszabaly/2021-419-20-22" TargetMode="External"/><Relationship Id="rId14" Type="http://schemas.openxmlformats.org/officeDocument/2006/relationships/hyperlink" Target="https://njt.hu/jogszabaly/2016-74-00-00" TargetMode="Externa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890B4-0319-4938-B70B-A52910FB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3739</Words>
  <Characters>25803</Characters>
  <Application>Microsoft Office Word</Application>
  <DocSecurity>0</DocSecurity>
  <Lines>215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</dc:creator>
  <cp:lastModifiedBy>Csepreginé Kocsis Nóra</cp:lastModifiedBy>
  <cp:revision>2</cp:revision>
  <dcterms:created xsi:type="dcterms:W3CDTF">2025-04-16T13:19:00Z</dcterms:created>
  <dcterms:modified xsi:type="dcterms:W3CDTF">2025-04-16T13:19:00Z</dcterms:modified>
</cp:coreProperties>
</file>