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CC4" w:rsidRDefault="008D014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./2024. (XII. 11.) önkormányzati rendelete</w:t>
      </w:r>
    </w:p>
    <w:p w:rsidR="001B4CC4" w:rsidRDefault="008D0142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talajterhelési díjról szóló 2/2005. (I.27.) önkormányzati rendeletének módosításáról</w:t>
      </w:r>
    </w:p>
    <w:p w:rsidR="001B4CC4" w:rsidRDefault="008D0142">
      <w:pPr>
        <w:pStyle w:val="Szvegtrzs"/>
        <w:spacing w:before="220" w:after="0" w:line="240" w:lineRule="auto"/>
        <w:jc w:val="both"/>
      </w:pPr>
      <w:r>
        <w:t xml:space="preserve">Egyek Nagyközség Önkormányzat Képviselő-testülete az Alaptörvény 32. </w:t>
      </w:r>
      <w:r>
        <w:t>cikk (1) bekezdés a) pontjában biztosított jogalkotói jogkörében eljárva, a környezetterhelési díjról szóló 2003. évi LXXXIX. törvény 21/</w:t>
      </w:r>
      <w:proofErr w:type="gramStart"/>
      <w:r>
        <w:t>A</w:t>
      </w:r>
      <w:proofErr w:type="gramEnd"/>
      <w:r>
        <w:t>. § (2) bekezdésében foglaltak alapján a talajterhelési díjról szóló 2/2005. (I.27.) önkormányzati rendelet (a további</w:t>
      </w:r>
      <w:r>
        <w:t>akban: Rendelet) módosításáról a következőket rendeli el:</w:t>
      </w:r>
    </w:p>
    <w:p w:rsidR="001B4CC4" w:rsidRDefault="008D014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B4CC4" w:rsidRDefault="008D0142">
      <w:pPr>
        <w:pStyle w:val="Szvegtrzs"/>
        <w:spacing w:after="0" w:line="240" w:lineRule="auto"/>
        <w:jc w:val="both"/>
      </w:pPr>
      <w:r>
        <w:t>A talajterhelési díjról szóló 2/2005. (I.27.) rendelet 7.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1B4CC4" w:rsidRDefault="008D014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„7. §</w:t>
      </w:r>
    </w:p>
    <w:p w:rsidR="001B4CC4" w:rsidRDefault="008D0142">
      <w:pPr>
        <w:pStyle w:val="Szvegtrzs"/>
        <w:spacing w:after="0" w:line="240" w:lineRule="auto"/>
        <w:jc w:val="both"/>
      </w:pPr>
      <w:r>
        <w:rPr>
          <w:i/>
          <w:iCs/>
        </w:rPr>
        <w:t>20</w:t>
      </w:r>
      <w:r>
        <w:t>24</w:t>
      </w:r>
      <w:r>
        <w:rPr>
          <w:i/>
          <w:iCs/>
        </w:rPr>
        <w:t>-évi bevallási és befizetési kötelezettséget illetően:</w:t>
      </w:r>
    </w:p>
    <w:p w:rsidR="001B4CC4" w:rsidRDefault="008D0142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</w:r>
      <w:proofErr w:type="spellStart"/>
      <w:r>
        <w:rPr>
          <w:i/>
          <w:iCs/>
        </w:rPr>
        <w:t>a</w:t>
      </w:r>
      <w:proofErr w:type="spellEnd"/>
      <w:r>
        <w:rPr>
          <w:i/>
          <w:iCs/>
        </w:rPr>
        <w:t xml:space="preserve"> 70.életévén felüli szemé</w:t>
      </w:r>
      <w:r>
        <w:rPr>
          <w:i/>
          <w:iCs/>
        </w:rPr>
        <w:t>ly 90%-os díjfizetési kedvezményben részesül</w:t>
      </w:r>
    </w:p>
    <w:p w:rsidR="001B4CC4" w:rsidRDefault="008D014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a 70.életéven aluli személy 70%-os díjfizetési kedvezményben részesül</w:t>
      </w:r>
    </w:p>
    <w:p w:rsidR="001B4CC4" w:rsidRDefault="008D014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aki 20</w:t>
      </w:r>
      <w:r>
        <w:t>24</w:t>
      </w:r>
      <w:r>
        <w:rPr>
          <w:i/>
          <w:iCs/>
        </w:rPr>
        <w:t>. évben a közcsatornára rákötött és azt az adóhatóságnál igazolja az 90%-os díjfizetési kedvezményben részesül</w:t>
      </w:r>
      <w:r>
        <w:t xml:space="preserve"> </w:t>
      </w:r>
    </w:p>
    <w:p w:rsidR="001B4CC4" w:rsidRDefault="008D0142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a helyi vízg</w:t>
      </w:r>
      <w:r>
        <w:rPr>
          <w:i/>
          <w:iCs/>
        </w:rPr>
        <w:t>azdálkodási hatósági jogkörbe tartozó szennyvízelhelyezés esetében a szolgáltatott víz mennyisége csökkenthető az ivóvíz meghibásodása következtében a szolgáltató által igazoltan elszivárgott vízmennyiséggel</w:t>
      </w:r>
      <w:r>
        <w:t>”</w:t>
      </w:r>
    </w:p>
    <w:p w:rsidR="001B4CC4" w:rsidRDefault="008D014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B4CC4" w:rsidRDefault="008D0142">
      <w:pPr>
        <w:pStyle w:val="Szvegtrzs"/>
        <w:spacing w:after="0" w:line="240" w:lineRule="auto"/>
        <w:jc w:val="both"/>
      </w:pPr>
      <w:r>
        <w:t>Ez a rendelet 2025. január 1-jén lép hatál</w:t>
      </w:r>
      <w:r>
        <w:t>yba.</w:t>
      </w:r>
    </w:p>
    <w:p w:rsidR="002D6D95" w:rsidRDefault="002D6D95">
      <w:pPr>
        <w:pStyle w:val="Szvegtrzs"/>
        <w:spacing w:after="0" w:line="240" w:lineRule="auto"/>
        <w:jc w:val="both"/>
      </w:pPr>
    </w:p>
    <w:p w:rsidR="002D6D95" w:rsidRDefault="002D6D95" w:rsidP="002D6D95">
      <w:pPr>
        <w:pStyle w:val="Szvegtrzs"/>
        <w:spacing w:after="0" w:line="240" w:lineRule="auto"/>
        <w:jc w:val="both"/>
      </w:pPr>
      <w:r>
        <w:t>Egyek, 202</w:t>
      </w:r>
      <w:r>
        <w:t>4</w:t>
      </w:r>
      <w:r>
        <w:t>. december 1</w:t>
      </w:r>
      <w:r>
        <w:t>1</w:t>
      </w:r>
      <w:r>
        <w:t xml:space="preserve">. </w:t>
      </w:r>
    </w:p>
    <w:p w:rsidR="002D6D95" w:rsidRDefault="002D6D95" w:rsidP="002D6D95">
      <w:pPr>
        <w:pStyle w:val="Szvegtrzs"/>
        <w:spacing w:after="0" w:line="240" w:lineRule="auto"/>
        <w:jc w:val="both"/>
      </w:pPr>
    </w:p>
    <w:p w:rsidR="002D6D95" w:rsidRDefault="002D6D95" w:rsidP="002D6D95">
      <w:pPr>
        <w:pStyle w:val="Szvegtrzs"/>
        <w:spacing w:after="0" w:line="240" w:lineRule="auto"/>
        <w:jc w:val="both"/>
      </w:pPr>
    </w:p>
    <w:p w:rsidR="002D6D95" w:rsidRDefault="002D6D95" w:rsidP="002D6D95">
      <w:pPr>
        <w:pStyle w:val="Szvegtrzs"/>
        <w:spacing w:after="0" w:line="240" w:lineRule="auto"/>
        <w:jc w:val="both"/>
      </w:pPr>
    </w:p>
    <w:p w:rsidR="002D6D95" w:rsidRDefault="002D6D95" w:rsidP="002D6D95">
      <w:pPr>
        <w:pStyle w:val="Szvegtrzs"/>
        <w:spacing w:after="0" w:line="240" w:lineRule="auto"/>
        <w:jc w:val="both"/>
      </w:pPr>
    </w:p>
    <w:p w:rsidR="002D6D95" w:rsidRDefault="002D6D95" w:rsidP="002D6D95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2D6D95" w:rsidTr="003D2D35">
        <w:trPr>
          <w:jc w:val="center"/>
        </w:trPr>
        <w:tc>
          <w:tcPr>
            <w:tcW w:w="4889" w:type="dxa"/>
          </w:tcPr>
          <w:p w:rsidR="002D6D95" w:rsidRDefault="002D6D95" w:rsidP="003D2D35">
            <w:pPr>
              <w:pStyle w:val="Szvegtrzs"/>
              <w:spacing w:after="0" w:line="240" w:lineRule="auto"/>
              <w:jc w:val="center"/>
            </w:pPr>
            <w:r>
              <w:t>Dr. Miluczky Attila</w:t>
            </w:r>
          </w:p>
          <w:p w:rsidR="002D6D95" w:rsidRDefault="002D6D95" w:rsidP="003D2D35">
            <w:pPr>
              <w:pStyle w:val="Szvegtrzs"/>
              <w:spacing w:after="0" w:line="240" w:lineRule="auto"/>
              <w:jc w:val="center"/>
            </w:pPr>
            <w:r>
              <w:t>polgármester</w:t>
            </w:r>
          </w:p>
        </w:tc>
        <w:tc>
          <w:tcPr>
            <w:tcW w:w="4889" w:type="dxa"/>
          </w:tcPr>
          <w:p w:rsidR="002D6D95" w:rsidRDefault="002D6D95" w:rsidP="003D2D35">
            <w:pPr>
              <w:pStyle w:val="Szvegtrzs"/>
              <w:spacing w:after="0" w:line="240" w:lineRule="auto"/>
              <w:jc w:val="center"/>
            </w:pPr>
            <w:r>
              <w:t>Csepreginé Kocsis Nóra</w:t>
            </w:r>
          </w:p>
          <w:p w:rsidR="002D6D95" w:rsidRDefault="002D6D95" w:rsidP="003D2D35">
            <w:pPr>
              <w:pStyle w:val="Szvegtrzs"/>
              <w:spacing w:after="0" w:line="240" w:lineRule="auto"/>
              <w:jc w:val="center"/>
            </w:pPr>
            <w:r>
              <w:t>jegyző</w:t>
            </w:r>
          </w:p>
        </w:tc>
      </w:tr>
    </w:tbl>
    <w:p w:rsidR="002D6D95" w:rsidRDefault="002D6D95" w:rsidP="002D6D95">
      <w:pPr>
        <w:pStyle w:val="Szvegtrzs"/>
        <w:spacing w:after="0" w:line="240" w:lineRule="auto"/>
        <w:jc w:val="both"/>
      </w:pPr>
    </w:p>
    <w:p w:rsidR="002D6D95" w:rsidRDefault="002D6D95" w:rsidP="002D6D95">
      <w:pPr>
        <w:pStyle w:val="Szvegtrzs"/>
        <w:spacing w:after="0" w:line="240" w:lineRule="auto"/>
        <w:jc w:val="both"/>
      </w:pPr>
    </w:p>
    <w:p w:rsidR="002D6D95" w:rsidRDefault="002D6D95" w:rsidP="002D6D95">
      <w:pPr>
        <w:pStyle w:val="Szvegtrzs"/>
        <w:spacing w:after="0" w:line="240" w:lineRule="auto"/>
        <w:jc w:val="both"/>
      </w:pPr>
      <w:r>
        <w:t>A rendelet kihirdetve: 202</w:t>
      </w:r>
      <w:r>
        <w:t>4.12.11</w:t>
      </w:r>
      <w:bookmarkStart w:id="0" w:name="_GoBack"/>
      <w:bookmarkEnd w:id="0"/>
      <w:r>
        <w:t xml:space="preserve">. </w:t>
      </w:r>
    </w:p>
    <w:p w:rsidR="002D6D95" w:rsidRDefault="002D6D95" w:rsidP="002D6D95">
      <w:pPr>
        <w:pStyle w:val="Szvegtrzs"/>
        <w:spacing w:after="0" w:line="240" w:lineRule="auto"/>
        <w:jc w:val="both"/>
      </w:pPr>
    </w:p>
    <w:p w:rsidR="002D6D95" w:rsidRDefault="002D6D95" w:rsidP="002D6D95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2D6D95" w:rsidTr="003D2D35">
        <w:trPr>
          <w:jc w:val="center"/>
        </w:trPr>
        <w:tc>
          <w:tcPr>
            <w:tcW w:w="4889" w:type="dxa"/>
          </w:tcPr>
          <w:p w:rsidR="002D6D95" w:rsidRDefault="002D6D95" w:rsidP="003D2D3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89" w:type="dxa"/>
          </w:tcPr>
          <w:p w:rsidR="002D6D95" w:rsidRDefault="002D6D95" w:rsidP="003D2D35">
            <w:pPr>
              <w:pStyle w:val="Szvegtrzs"/>
              <w:spacing w:after="0" w:line="240" w:lineRule="auto"/>
              <w:jc w:val="center"/>
            </w:pPr>
            <w:r>
              <w:t>Csepreginé Kocsis Nóra</w:t>
            </w:r>
          </w:p>
          <w:p w:rsidR="002D6D95" w:rsidRDefault="002D6D95" w:rsidP="003D2D35">
            <w:pPr>
              <w:pStyle w:val="Szvegtrzs"/>
              <w:spacing w:after="0" w:line="240" w:lineRule="auto"/>
              <w:jc w:val="center"/>
            </w:pPr>
            <w:r>
              <w:t>jegyző</w:t>
            </w:r>
          </w:p>
        </w:tc>
      </w:tr>
    </w:tbl>
    <w:p w:rsidR="002D6D95" w:rsidRDefault="002D6D95">
      <w:pPr>
        <w:pStyle w:val="Szvegtrzs"/>
        <w:spacing w:after="0" w:line="240" w:lineRule="auto"/>
        <w:jc w:val="both"/>
      </w:pPr>
    </w:p>
    <w:sectPr w:rsidR="002D6D9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142" w:rsidRDefault="008D0142">
      <w:r>
        <w:separator/>
      </w:r>
    </w:p>
  </w:endnote>
  <w:endnote w:type="continuationSeparator" w:id="0">
    <w:p w:rsidR="008D0142" w:rsidRDefault="008D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4" w:rsidRDefault="008D014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D6D9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142" w:rsidRDefault="008D0142">
      <w:r>
        <w:separator/>
      </w:r>
    </w:p>
  </w:footnote>
  <w:footnote w:type="continuationSeparator" w:id="0">
    <w:p w:rsidR="008D0142" w:rsidRDefault="008D0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0DBF"/>
    <w:multiLevelType w:val="multilevel"/>
    <w:tmpl w:val="2F2AD99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B4CC4"/>
    <w:rsid w:val="001B4CC4"/>
    <w:rsid w:val="002D6D95"/>
    <w:rsid w:val="008D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2D6D95"/>
    <w:rPr>
      <w:rFonts w:ascii="Times New Roman" w:hAnsi="Times New Roman"/>
      <w:lang w:val="hu-HU"/>
    </w:rPr>
  </w:style>
  <w:style w:type="table" w:styleId="Rcsostblzat">
    <w:name w:val="Table Grid"/>
    <w:basedOn w:val="Normltblzat"/>
    <w:uiPriority w:val="59"/>
    <w:rsid w:val="002D6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2D6D95"/>
    <w:rPr>
      <w:rFonts w:ascii="Times New Roman" w:hAnsi="Times New Roman"/>
      <w:lang w:val="hu-HU"/>
    </w:rPr>
  </w:style>
  <w:style w:type="table" w:styleId="Rcsostblzat">
    <w:name w:val="Table Grid"/>
    <w:basedOn w:val="Normltblzat"/>
    <w:uiPriority w:val="59"/>
    <w:rsid w:val="002D6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1270</Characters>
  <Application>Microsoft Office Word</Application>
  <DocSecurity>0</DocSecurity>
  <Lines>10</Lines>
  <Paragraphs>2</Paragraphs>
  <ScaleCrop>false</ScaleCrop>
  <Company>Microsoft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Fekete Lászlóné</cp:lastModifiedBy>
  <cp:revision>4</cp:revision>
  <dcterms:created xsi:type="dcterms:W3CDTF">2017-08-15T13:24:00Z</dcterms:created>
  <dcterms:modified xsi:type="dcterms:W3CDTF">2024-12-03T10:58:00Z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